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C852" w14:textId="218941AD" w:rsidR="00987B67" w:rsidRPr="009C34EC" w:rsidRDefault="00460D67" w:rsidP="003072CB">
      <w:pPr>
        <w:tabs>
          <w:tab w:val="left" w:pos="528"/>
          <w:tab w:val="center" w:pos="5730"/>
        </w:tabs>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48A7D402" wp14:editId="011A7C34">
            <wp:simplePos x="0" y="0"/>
            <wp:positionH relativeFrom="column">
              <wp:posOffset>396240</wp:posOffset>
            </wp:positionH>
            <wp:positionV relativeFrom="paragraph">
              <wp:posOffset>-123190</wp:posOffset>
            </wp:positionV>
            <wp:extent cx="852170" cy="819150"/>
            <wp:effectExtent l="0" t="0" r="0" b="0"/>
            <wp:wrapNone/>
            <wp:docPr id="9" name="Рисунок 2" descr="спутник%20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утник%20лого"/>
                    <pic:cNvPicPr>
                      <a:picLocks noChangeAspect="1" noChangeArrowheads="1"/>
                    </pic:cNvPicPr>
                  </pic:nvPicPr>
                  <pic:blipFill>
                    <a:blip r:embed="rId8" cstate="print">
                      <a:lum contrast="54000"/>
                    </a:blip>
                    <a:srcRect/>
                    <a:stretch>
                      <a:fillRect/>
                    </a:stretch>
                  </pic:blipFill>
                  <pic:spPr bwMode="auto">
                    <a:xfrm>
                      <a:off x="0" y="0"/>
                      <a:ext cx="852170" cy="819150"/>
                    </a:xfrm>
                    <a:prstGeom prst="rect">
                      <a:avLst/>
                    </a:prstGeom>
                    <a:noFill/>
                  </pic:spPr>
                </pic:pic>
              </a:graphicData>
            </a:graphic>
          </wp:anchor>
        </w:drawing>
      </w:r>
      <w:r w:rsidR="003072CB">
        <w:rPr>
          <w:rFonts w:ascii="Times New Roman" w:hAnsi="Times New Roman" w:cs="Times New Roman"/>
          <w:sz w:val="28"/>
          <w:szCs w:val="28"/>
        </w:rPr>
        <w:tab/>
      </w:r>
      <w:r w:rsidR="003072CB">
        <w:rPr>
          <w:rFonts w:ascii="Times New Roman" w:hAnsi="Times New Roman" w:cs="Times New Roman"/>
          <w:sz w:val="28"/>
          <w:szCs w:val="28"/>
        </w:rPr>
        <w:tab/>
      </w:r>
      <w:r w:rsidR="00A96D68" w:rsidRPr="00A96D68">
        <w:rPr>
          <w:rFonts w:ascii="Times New Roman" w:hAnsi="Times New Roman" w:cs="Times New Roman"/>
          <w:sz w:val="28"/>
          <w:szCs w:val="28"/>
        </w:rPr>
        <w:t xml:space="preserve">Общество с ограниченной </w:t>
      </w:r>
      <w:r w:rsidR="00102177" w:rsidRPr="00A96D68">
        <w:rPr>
          <w:rFonts w:ascii="Times New Roman" w:hAnsi="Times New Roman" w:cs="Times New Roman"/>
          <w:sz w:val="28"/>
          <w:szCs w:val="28"/>
        </w:rPr>
        <w:t>ответственностью</w:t>
      </w:r>
      <w:r w:rsidR="00EA333F">
        <w:rPr>
          <w:rFonts w:ascii="Times New Roman" w:hAnsi="Times New Roman" w:cs="Times New Roman"/>
          <w:sz w:val="28"/>
          <w:szCs w:val="28"/>
        </w:rPr>
        <w:t xml:space="preserve"> "Мега </w:t>
      </w:r>
      <w:r w:rsidR="00A96D68" w:rsidRPr="00A96D68">
        <w:rPr>
          <w:rFonts w:ascii="Times New Roman" w:hAnsi="Times New Roman" w:cs="Times New Roman"/>
          <w:sz w:val="28"/>
          <w:szCs w:val="28"/>
        </w:rPr>
        <w:t xml:space="preserve">Лайт" </w:t>
      </w:r>
    </w:p>
    <w:p w14:paraId="3AE1D78B" w14:textId="22E89915" w:rsidR="00B504CE" w:rsidRDefault="00460D67" w:rsidP="00C07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96D68" w:rsidRPr="00A96D68">
        <w:rPr>
          <w:rFonts w:ascii="Times New Roman" w:hAnsi="Times New Roman" w:cs="Times New Roman"/>
          <w:sz w:val="28"/>
          <w:szCs w:val="28"/>
        </w:rPr>
        <w:t>Детский загородный оздоровительный лагерь "Спутник"</w:t>
      </w:r>
    </w:p>
    <w:p w14:paraId="0516BC9A" w14:textId="77777777" w:rsidR="00A96D68" w:rsidRDefault="00A96D68" w:rsidP="00C07F98">
      <w:pPr>
        <w:spacing w:after="0" w:line="240" w:lineRule="auto"/>
        <w:jc w:val="right"/>
        <w:rPr>
          <w:rFonts w:ascii="Times New Roman" w:hAnsi="Times New Roman" w:cs="Times New Roman"/>
          <w:sz w:val="28"/>
          <w:szCs w:val="28"/>
        </w:rPr>
      </w:pPr>
    </w:p>
    <w:p w14:paraId="544E0FE6" w14:textId="77777777" w:rsidR="00A96D68" w:rsidRDefault="00A96D68" w:rsidP="00C07F98">
      <w:pPr>
        <w:spacing w:after="0" w:line="240" w:lineRule="auto"/>
        <w:jc w:val="right"/>
        <w:rPr>
          <w:rFonts w:ascii="Times New Roman" w:hAnsi="Times New Roman" w:cs="Times New Roman"/>
          <w:sz w:val="28"/>
          <w:szCs w:val="28"/>
        </w:rPr>
      </w:pPr>
    </w:p>
    <w:p w14:paraId="51C4CDFC" w14:textId="77777777" w:rsidR="00A96D68" w:rsidRDefault="00A96D68" w:rsidP="00C07F98">
      <w:pPr>
        <w:spacing w:after="0" w:line="240" w:lineRule="auto"/>
        <w:jc w:val="right"/>
        <w:rPr>
          <w:rFonts w:ascii="Times New Roman" w:hAnsi="Times New Roman" w:cs="Times New Roman"/>
          <w:sz w:val="28"/>
          <w:szCs w:val="28"/>
        </w:rPr>
      </w:pPr>
    </w:p>
    <w:p w14:paraId="061F17D0" w14:textId="77777777" w:rsidR="00A96D68" w:rsidRDefault="00A96D68" w:rsidP="00C07F98">
      <w:pPr>
        <w:spacing w:after="0" w:line="240" w:lineRule="auto"/>
        <w:jc w:val="right"/>
        <w:rPr>
          <w:rFonts w:ascii="Times New Roman" w:hAnsi="Times New Roman" w:cs="Times New Roman"/>
          <w:sz w:val="28"/>
          <w:szCs w:val="28"/>
        </w:rPr>
      </w:pPr>
    </w:p>
    <w:p w14:paraId="71E1432D" w14:textId="77777777" w:rsidR="00A96D68" w:rsidRDefault="00A96D68" w:rsidP="00C07F98">
      <w:pPr>
        <w:spacing w:after="0" w:line="240" w:lineRule="auto"/>
        <w:jc w:val="right"/>
        <w:rPr>
          <w:rFonts w:ascii="Times New Roman" w:hAnsi="Times New Roman" w:cs="Times New Roman"/>
          <w:sz w:val="28"/>
          <w:szCs w:val="28"/>
        </w:rPr>
      </w:pPr>
    </w:p>
    <w:p w14:paraId="69DB1386" w14:textId="77777777" w:rsidR="00987B67" w:rsidRPr="009C34EC" w:rsidRDefault="00987B67" w:rsidP="00C07F98">
      <w:pPr>
        <w:spacing w:after="0" w:line="240" w:lineRule="auto"/>
        <w:jc w:val="center"/>
        <w:rPr>
          <w:rFonts w:ascii="Times New Roman" w:hAnsi="Times New Roman" w:cs="Times New Roman"/>
          <w:sz w:val="28"/>
          <w:szCs w:val="28"/>
        </w:rPr>
      </w:pPr>
    </w:p>
    <w:p w14:paraId="1488F764" w14:textId="77777777" w:rsidR="00C77AD2" w:rsidRDefault="00C77AD2" w:rsidP="00987B67">
      <w:pPr>
        <w:spacing w:after="0" w:line="240" w:lineRule="auto"/>
        <w:jc w:val="center"/>
        <w:rPr>
          <w:rFonts w:ascii="Times New Roman" w:hAnsi="Times New Roman" w:cs="Times New Roman"/>
          <w:sz w:val="28"/>
          <w:szCs w:val="28"/>
        </w:rPr>
      </w:pPr>
    </w:p>
    <w:p w14:paraId="65876688" w14:textId="77777777" w:rsidR="00C77AD2" w:rsidRDefault="00C77AD2" w:rsidP="00987B67">
      <w:pPr>
        <w:spacing w:after="0" w:line="240" w:lineRule="auto"/>
        <w:jc w:val="center"/>
        <w:rPr>
          <w:rFonts w:ascii="Times New Roman" w:hAnsi="Times New Roman" w:cs="Times New Roman"/>
          <w:sz w:val="28"/>
          <w:szCs w:val="28"/>
        </w:rPr>
      </w:pPr>
    </w:p>
    <w:p w14:paraId="167559E2" w14:textId="77777777" w:rsidR="00C77AD2" w:rsidRDefault="00C77AD2" w:rsidP="00987B67">
      <w:pPr>
        <w:spacing w:after="0" w:line="240" w:lineRule="auto"/>
        <w:jc w:val="center"/>
        <w:rPr>
          <w:rFonts w:ascii="Times New Roman" w:hAnsi="Times New Roman" w:cs="Times New Roman"/>
          <w:sz w:val="28"/>
          <w:szCs w:val="28"/>
        </w:rPr>
      </w:pPr>
    </w:p>
    <w:p w14:paraId="2F05EAD9" w14:textId="77777777" w:rsidR="00C77AD2" w:rsidRDefault="00C77AD2" w:rsidP="00987B67">
      <w:pPr>
        <w:spacing w:after="0" w:line="240" w:lineRule="auto"/>
        <w:jc w:val="center"/>
        <w:rPr>
          <w:rFonts w:ascii="Times New Roman" w:hAnsi="Times New Roman" w:cs="Times New Roman"/>
          <w:sz w:val="28"/>
          <w:szCs w:val="28"/>
        </w:rPr>
      </w:pPr>
    </w:p>
    <w:p w14:paraId="110F6612" w14:textId="77777777" w:rsidR="00C77AD2" w:rsidRDefault="00C77AD2" w:rsidP="00987B67">
      <w:pPr>
        <w:spacing w:after="0" w:line="240" w:lineRule="auto"/>
        <w:jc w:val="center"/>
        <w:rPr>
          <w:rFonts w:ascii="Times New Roman" w:hAnsi="Times New Roman" w:cs="Times New Roman"/>
          <w:sz w:val="28"/>
          <w:szCs w:val="28"/>
        </w:rPr>
      </w:pPr>
    </w:p>
    <w:p w14:paraId="16CB6ED9" w14:textId="77777777" w:rsidR="00C77AD2" w:rsidRDefault="00C77AD2" w:rsidP="00987B67">
      <w:pPr>
        <w:spacing w:after="0" w:line="240" w:lineRule="auto"/>
        <w:jc w:val="center"/>
        <w:rPr>
          <w:rFonts w:ascii="Times New Roman" w:hAnsi="Times New Roman" w:cs="Times New Roman"/>
          <w:sz w:val="28"/>
          <w:szCs w:val="28"/>
        </w:rPr>
      </w:pPr>
    </w:p>
    <w:p w14:paraId="1568380D" w14:textId="77777777" w:rsidR="00C77AD2" w:rsidRDefault="00C77AD2" w:rsidP="00987B67">
      <w:pPr>
        <w:spacing w:after="0" w:line="240" w:lineRule="auto"/>
        <w:jc w:val="center"/>
        <w:rPr>
          <w:rFonts w:ascii="Times New Roman" w:hAnsi="Times New Roman" w:cs="Times New Roman"/>
          <w:sz w:val="28"/>
          <w:szCs w:val="28"/>
        </w:rPr>
      </w:pPr>
    </w:p>
    <w:p w14:paraId="5A3B0D8F" w14:textId="77777777" w:rsidR="0024312A" w:rsidRPr="008E3B6C" w:rsidRDefault="0024312A" w:rsidP="0024312A">
      <w:pPr>
        <w:spacing w:after="0" w:line="240" w:lineRule="auto"/>
        <w:jc w:val="center"/>
        <w:rPr>
          <w:rFonts w:ascii="Times New Roman" w:hAnsi="Times New Roman" w:cs="Times New Roman"/>
          <w:b/>
          <w:bCs/>
          <w:sz w:val="28"/>
          <w:szCs w:val="28"/>
        </w:rPr>
      </w:pPr>
      <w:r w:rsidRPr="008E3B6C">
        <w:rPr>
          <w:rFonts w:ascii="Times New Roman" w:hAnsi="Times New Roman" w:cs="Times New Roman"/>
          <w:b/>
          <w:bCs/>
          <w:sz w:val="28"/>
          <w:szCs w:val="28"/>
        </w:rPr>
        <w:t xml:space="preserve"> ПРОГРАММА ВОСПИТАНИЯ</w:t>
      </w:r>
    </w:p>
    <w:p w14:paraId="268401B0" w14:textId="29A94592" w:rsidR="00DA1564" w:rsidRPr="00DA1564" w:rsidRDefault="0024312A" w:rsidP="00DA1564">
      <w:pPr>
        <w:spacing w:after="0" w:line="240" w:lineRule="auto"/>
        <w:jc w:val="center"/>
        <w:rPr>
          <w:rFonts w:ascii="Times New Roman" w:hAnsi="Times New Roman" w:cs="Times New Roman"/>
          <w:sz w:val="28"/>
          <w:szCs w:val="28"/>
        </w:rPr>
      </w:pPr>
      <w:r w:rsidRPr="0024312A">
        <w:rPr>
          <w:rFonts w:ascii="Times New Roman" w:hAnsi="Times New Roman" w:cs="Times New Roman"/>
          <w:sz w:val="28"/>
          <w:szCs w:val="28"/>
        </w:rPr>
        <w:t>для организаций отдыха детей и их оздоровления</w:t>
      </w:r>
      <w:r w:rsidR="00460D67">
        <w:rPr>
          <w:rFonts w:ascii="Times New Roman" w:hAnsi="Times New Roman" w:cs="Times New Roman"/>
          <w:sz w:val="28"/>
          <w:szCs w:val="28"/>
        </w:rPr>
        <w:t xml:space="preserve"> </w:t>
      </w:r>
      <w:r w:rsidR="00DA1564">
        <w:rPr>
          <w:rFonts w:ascii="Times New Roman" w:hAnsi="Times New Roman" w:cs="Times New Roman"/>
          <w:sz w:val="28"/>
          <w:szCs w:val="28"/>
        </w:rPr>
        <w:t xml:space="preserve">в </w:t>
      </w:r>
      <w:r w:rsidR="00DA1564" w:rsidRPr="00DA1564">
        <w:rPr>
          <w:rFonts w:ascii="Times New Roman" w:hAnsi="Times New Roman" w:cs="Times New Roman"/>
          <w:sz w:val="28"/>
          <w:szCs w:val="28"/>
        </w:rPr>
        <w:t>Детском загородном оздоровительном лагере «Спутник» п. Янычи</w:t>
      </w:r>
    </w:p>
    <w:p w14:paraId="31419581" w14:textId="77777777" w:rsidR="0024312A" w:rsidRDefault="0024312A" w:rsidP="0024312A">
      <w:pPr>
        <w:spacing w:after="0" w:line="240" w:lineRule="auto"/>
        <w:jc w:val="center"/>
        <w:rPr>
          <w:rFonts w:ascii="Times New Roman" w:hAnsi="Times New Roman" w:cs="Times New Roman"/>
          <w:sz w:val="28"/>
          <w:szCs w:val="28"/>
        </w:rPr>
      </w:pPr>
    </w:p>
    <w:p w14:paraId="3C11442A" w14:textId="77777777" w:rsidR="00A96D68" w:rsidRPr="008E3B6C" w:rsidRDefault="00102177" w:rsidP="0024312A">
      <w:pPr>
        <w:spacing w:after="0" w:line="240" w:lineRule="auto"/>
        <w:jc w:val="center"/>
        <w:rPr>
          <w:rFonts w:ascii="Times New Roman" w:hAnsi="Times New Roman" w:cs="Times New Roman"/>
          <w:sz w:val="28"/>
          <w:szCs w:val="28"/>
          <w:u w:val="single"/>
        </w:rPr>
      </w:pPr>
      <w:r w:rsidRPr="008E3B6C">
        <w:rPr>
          <w:rFonts w:ascii="Times New Roman" w:hAnsi="Times New Roman" w:cs="Times New Roman"/>
          <w:sz w:val="28"/>
          <w:szCs w:val="28"/>
          <w:u w:val="single"/>
        </w:rPr>
        <w:t>"Спутник - территория детства"</w:t>
      </w:r>
    </w:p>
    <w:p w14:paraId="7D70D1FA" w14:textId="77777777" w:rsidR="00A96D68" w:rsidRDefault="00A96D68" w:rsidP="00C07F98">
      <w:pPr>
        <w:spacing w:after="0" w:line="240" w:lineRule="auto"/>
        <w:jc w:val="right"/>
        <w:rPr>
          <w:rFonts w:ascii="Times New Roman" w:hAnsi="Times New Roman" w:cs="Times New Roman"/>
          <w:sz w:val="28"/>
          <w:szCs w:val="28"/>
        </w:rPr>
      </w:pPr>
    </w:p>
    <w:p w14:paraId="6C34520A" w14:textId="77777777" w:rsidR="00A96D68" w:rsidRDefault="00A96D68" w:rsidP="00C07F98">
      <w:pPr>
        <w:spacing w:after="0" w:line="240" w:lineRule="auto"/>
        <w:jc w:val="right"/>
        <w:rPr>
          <w:rFonts w:ascii="Times New Roman" w:hAnsi="Times New Roman" w:cs="Times New Roman"/>
          <w:sz w:val="28"/>
          <w:szCs w:val="28"/>
        </w:rPr>
      </w:pPr>
    </w:p>
    <w:p w14:paraId="2E3C2AF7" w14:textId="77777777" w:rsidR="00A96D68" w:rsidRDefault="00A96D68" w:rsidP="00C07F98">
      <w:pPr>
        <w:spacing w:after="0" w:line="240" w:lineRule="auto"/>
        <w:jc w:val="right"/>
        <w:rPr>
          <w:rFonts w:ascii="Times New Roman" w:hAnsi="Times New Roman" w:cs="Times New Roman"/>
          <w:sz w:val="28"/>
          <w:szCs w:val="28"/>
        </w:rPr>
      </w:pPr>
    </w:p>
    <w:p w14:paraId="55491DC5" w14:textId="77777777" w:rsidR="00A96D68" w:rsidRDefault="00A96D68" w:rsidP="00C07F98">
      <w:pPr>
        <w:spacing w:after="0" w:line="240" w:lineRule="auto"/>
        <w:jc w:val="right"/>
        <w:rPr>
          <w:rFonts w:ascii="Times New Roman" w:hAnsi="Times New Roman" w:cs="Times New Roman"/>
          <w:sz w:val="28"/>
          <w:szCs w:val="28"/>
        </w:rPr>
      </w:pPr>
    </w:p>
    <w:p w14:paraId="7107F8D0" w14:textId="77777777" w:rsidR="00A96D68" w:rsidRDefault="00A96D68" w:rsidP="00C07F98">
      <w:pPr>
        <w:spacing w:after="0" w:line="240" w:lineRule="auto"/>
        <w:jc w:val="right"/>
        <w:rPr>
          <w:rFonts w:ascii="Times New Roman" w:hAnsi="Times New Roman" w:cs="Times New Roman"/>
          <w:sz w:val="28"/>
          <w:szCs w:val="28"/>
        </w:rPr>
      </w:pPr>
    </w:p>
    <w:p w14:paraId="59E13321" w14:textId="77777777" w:rsidR="00A96D68" w:rsidRDefault="00A96D68" w:rsidP="00C07F98">
      <w:pPr>
        <w:spacing w:after="0" w:line="240" w:lineRule="auto"/>
        <w:jc w:val="right"/>
        <w:rPr>
          <w:rFonts w:ascii="Times New Roman" w:hAnsi="Times New Roman" w:cs="Times New Roman"/>
          <w:sz w:val="28"/>
          <w:szCs w:val="28"/>
        </w:rPr>
      </w:pPr>
    </w:p>
    <w:p w14:paraId="2F7364A9" w14:textId="77777777" w:rsidR="00A96D68" w:rsidRDefault="00A96D68" w:rsidP="00C07F98">
      <w:pPr>
        <w:spacing w:after="0" w:line="240" w:lineRule="auto"/>
        <w:jc w:val="right"/>
        <w:rPr>
          <w:rFonts w:ascii="Times New Roman" w:hAnsi="Times New Roman" w:cs="Times New Roman"/>
          <w:sz w:val="28"/>
          <w:szCs w:val="28"/>
        </w:rPr>
      </w:pPr>
    </w:p>
    <w:p w14:paraId="78E981E8" w14:textId="77777777" w:rsidR="00A96D68" w:rsidRDefault="00A96D68" w:rsidP="00C07F98">
      <w:pPr>
        <w:spacing w:after="0" w:line="240" w:lineRule="auto"/>
        <w:jc w:val="right"/>
        <w:rPr>
          <w:rFonts w:ascii="Times New Roman" w:hAnsi="Times New Roman" w:cs="Times New Roman"/>
          <w:sz w:val="28"/>
          <w:szCs w:val="28"/>
        </w:rPr>
      </w:pPr>
    </w:p>
    <w:p w14:paraId="31298B4E" w14:textId="77777777" w:rsidR="00A96D68" w:rsidRDefault="00A96D68" w:rsidP="00C07F98">
      <w:pPr>
        <w:spacing w:after="0" w:line="240" w:lineRule="auto"/>
        <w:rPr>
          <w:rFonts w:ascii="Times New Roman" w:hAnsi="Times New Roman" w:cs="Times New Roman"/>
          <w:sz w:val="28"/>
          <w:szCs w:val="28"/>
        </w:rPr>
      </w:pPr>
    </w:p>
    <w:p w14:paraId="21D20A14" w14:textId="77777777" w:rsidR="00A96D68" w:rsidRPr="009C34EC" w:rsidRDefault="00394E5C" w:rsidP="00394E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w:t>
      </w:r>
      <w:r w:rsidR="00A96D68" w:rsidRPr="00A96D68">
        <w:rPr>
          <w:rFonts w:ascii="Times New Roman" w:hAnsi="Times New Roman" w:cs="Times New Roman"/>
          <w:sz w:val="28"/>
          <w:szCs w:val="28"/>
        </w:rPr>
        <w:t xml:space="preserve"> </w:t>
      </w:r>
      <w:r w:rsidR="0024312A">
        <w:rPr>
          <w:rFonts w:ascii="Times New Roman" w:hAnsi="Times New Roman" w:cs="Times New Roman"/>
          <w:sz w:val="28"/>
          <w:szCs w:val="28"/>
        </w:rPr>
        <w:t>программы:</w:t>
      </w:r>
      <w:r w:rsidR="00A96D68" w:rsidRPr="00A96D68">
        <w:rPr>
          <w:rFonts w:ascii="Times New Roman" w:hAnsi="Times New Roman" w:cs="Times New Roman"/>
          <w:sz w:val="28"/>
          <w:szCs w:val="28"/>
        </w:rPr>
        <w:t xml:space="preserve"> </w:t>
      </w:r>
    </w:p>
    <w:p w14:paraId="11D95379" w14:textId="77777777" w:rsidR="006E0A2D" w:rsidRDefault="0024312A" w:rsidP="006E0A2D">
      <w:pPr>
        <w:spacing w:after="0" w:line="240" w:lineRule="auto"/>
        <w:jc w:val="right"/>
        <w:rPr>
          <w:rFonts w:ascii="Times New Roman" w:hAnsi="Times New Roman" w:cs="Times New Roman"/>
          <w:sz w:val="28"/>
          <w:szCs w:val="28"/>
        </w:rPr>
      </w:pPr>
      <w:r w:rsidRPr="00A96D68">
        <w:rPr>
          <w:rFonts w:ascii="Times New Roman" w:hAnsi="Times New Roman" w:cs="Times New Roman"/>
          <w:sz w:val="28"/>
          <w:szCs w:val="28"/>
        </w:rPr>
        <w:t>Зам</w:t>
      </w:r>
      <w:r>
        <w:rPr>
          <w:rFonts w:ascii="Times New Roman" w:hAnsi="Times New Roman" w:cs="Times New Roman"/>
          <w:sz w:val="28"/>
          <w:szCs w:val="28"/>
        </w:rPr>
        <w:t>еститель директора</w:t>
      </w:r>
      <w:r w:rsidR="00A96D68">
        <w:rPr>
          <w:rFonts w:ascii="Times New Roman" w:hAnsi="Times New Roman" w:cs="Times New Roman"/>
          <w:sz w:val="28"/>
          <w:szCs w:val="28"/>
        </w:rPr>
        <w:t xml:space="preserve"> по воспитательной работе</w:t>
      </w:r>
    </w:p>
    <w:p w14:paraId="5963F0E5" w14:textId="77777777" w:rsidR="00A96D68" w:rsidRDefault="009C7818" w:rsidP="006E0A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Распутина Малика Мусайёровна</w:t>
      </w:r>
    </w:p>
    <w:p w14:paraId="6A1D53E9" w14:textId="77777777" w:rsidR="006E0A2D" w:rsidRDefault="006E0A2D" w:rsidP="006E0A2D">
      <w:pPr>
        <w:spacing w:after="0" w:line="240" w:lineRule="auto"/>
        <w:jc w:val="right"/>
        <w:rPr>
          <w:rFonts w:ascii="Times New Roman" w:hAnsi="Times New Roman" w:cs="Times New Roman"/>
          <w:sz w:val="28"/>
          <w:szCs w:val="28"/>
        </w:rPr>
      </w:pPr>
    </w:p>
    <w:p w14:paraId="0228FFDE" w14:textId="77777777" w:rsidR="00102177" w:rsidRDefault="00102177" w:rsidP="00C07F98">
      <w:pPr>
        <w:spacing w:after="0" w:line="240" w:lineRule="auto"/>
        <w:jc w:val="right"/>
        <w:rPr>
          <w:rFonts w:ascii="Times New Roman" w:hAnsi="Times New Roman" w:cs="Times New Roman"/>
          <w:sz w:val="28"/>
          <w:szCs w:val="28"/>
        </w:rPr>
      </w:pPr>
    </w:p>
    <w:p w14:paraId="79ECA28A" w14:textId="77777777" w:rsidR="00987B67" w:rsidRDefault="00987B67" w:rsidP="00C07F98">
      <w:pPr>
        <w:spacing w:after="0" w:line="240" w:lineRule="auto"/>
        <w:jc w:val="center"/>
        <w:rPr>
          <w:rFonts w:ascii="Times New Roman" w:hAnsi="Times New Roman" w:cs="Times New Roman"/>
          <w:sz w:val="28"/>
          <w:szCs w:val="28"/>
        </w:rPr>
      </w:pPr>
    </w:p>
    <w:p w14:paraId="06247F80" w14:textId="77777777" w:rsidR="00987B67" w:rsidRDefault="00987B67" w:rsidP="00C07F98">
      <w:pPr>
        <w:spacing w:after="0" w:line="240" w:lineRule="auto"/>
        <w:jc w:val="center"/>
        <w:rPr>
          <w:rFonts w:ascii="Times New Roman" w:hAnsi="Times New Roman" w:cs="Times New Roman"/>
          <w:sz w:val="28"/>
          <w:szCs w:val="28"/>
        </w:rPr>
      </w:pPr>
    </w:p>
    <w:p w14:paraId="413C032D" w14:textId="77777777" w:rsidR="00987B67" w:rsidRDefault="00987B67" w:rsidP="00C07F98">
      <w:pPr>
        <w:spacing w:after="0" w:line="240" w:lineRule="auto"/>
        <w:jc w:val="center"/>
        <w:rPr>
          <w:rFonts w:ascii="Times New Roman" w:hAnsi="Times New Roman" w:cs="Times New Roman"/>
          <w:sz w:val="28"/>
          <w:szCs w:val="28"/>
        </w:rPr>
      </w:pPr>
    </w:p>
    <w:p w14:paraId="3652BF99" w14:textId="77777777" w:rsidR="00987B67" w:rsidRDefault="00987B67" w:rsidP="00C07F98">
      <w:pPr>
        <w:spacing w:after="0" w:line="240" w:lineRule="auto"/>
        <w:jc w:val="center"/>
        <w:rPr>
          <w:rFonts w:ascii="Times New Roman" w:hAnsi="Times New Roman" w:cs="Times New Roman"/>
          <w:sz w:val="28"/>
          <w:szCs w:val="28"/>
        </w:rPr>
      </w:pPr>
    </w:p>
    <w:p w14:paraId="1F8D19CA" w14:textId="77777777" w:rsidR="00987B67" w:rsidRDefault="00987B67" w:rsidP="00C07F98">
      <w:pPr>
        <w:spacing w:after="0" w:line="240" w:lineRule="auto"/>
        <w:jc w:val="center"/>
        <w:rPr>
          <w:rFonts w:ascii="Times New Roman" w:hAnsi="Times New Roman" w:cs="Times New Roman"/>
          <w:sz w:val="28"/>
          <w:szCs w:val="28"/>
        </w:rPr>
      </w:pPr>
    </w:p>
    <w:p w14:paraId="03231F9F" w14:textId="77777777" w:rsidR="00987B67" w:rsidRDefault="00987B67" w:rsidP="00C07F98">
      <w:pPr>
        <w:spacing w:after="0" w:line="240" w:lineRule="auto"/>
        <w:jc w:val="center"/>
        <w:rPr>
          <w:rFonts w:ascii="Times New Roman" w:hAnsi="Times New Roman" w:cs="Times New Roman"/>
          <w:sz w:val="28"/>
          <w:szCs w:val="28"/>
        </w:rPr>
      </w:pPr>
    </w:p>
    <w:p w14:paraId="7580C3F1" w14:textId="77777777" w:rsidR="00987B67" w:rsidRDefault="00987B67" w:rsidP="00C07F98">
      <w:pPr>
        <w:spacing w:after="0" w:line="240" w:lineRule="auto"/>
        <w:jc w:val="center"/>
        <w:rPr>
          <w:rFonts w:ascii="Times New Roman" w:hAnsi="Times New Roman" w:cs="Times New Roman"/>
          <w:sz w:val="28"/>
          <w:szCs w:val="28"/>
        </w:rPr>
      </w:pPr>
    </w:p>
    <w:p w14:paraId="67E9E2B2" w14:textId="77777777" w:rsidR="00987B67" w:rsidRDefault="00987B67" w:rsidP="00C07F98">
      <w:pPr>
        <w:spacing w:after="0" w:line="240" w:lineRule="auto"/>
        <w:jc w:val="center"/>
        <w:rPr>
          <w:rFonts w:ascii="Times New Roman" w:hAnsi="Times New Roman" w:cs="Times New Roman"/>
          <w:sz w:val="28"/>
          <w:szCs w:val="28"/>
        </w:rPr>
      </w:pPr>
    </w:p>
    <w:p w14:paraId="12AAB809" w14:textId="77777777" w:rsidR="00987B67" w:rsidRDefault="00987B67" w:rsidP="006E0A2D">
      <w:pPr>
        <w:spacing w:after="0" w:line="240" w:lineRule="auto"/>
        <w:rPr>
          <w:rFonts w:ascii="Times New Roman" w:hAnsi="Times New Roman" w:cs="Times New Roman"/>
          <w:sz w:val="28"/>
          <w:szCs w:val="28"/>
        </w:rPr>
      </w:pPr>
    </w:p>
    <w:p w14:paraId="3A62DDED" w14:textId="77777777" w:rsidR="009C7818" w:rsidRDefault="009C7818" w:rsidP="005E24F7">
      <w:pPr>
        <w:jc w:val="center"/>
        <w:rPr>
          <w:rFonts w:ascii="Times New Roman" w:hAnsi="Times New Roman" w:cs="Times New Roman"/>
          <w:sz w:val="28"/>
          <w:szCs w:val="28"/>
        </w:rPr>
      </w:pPr>
    </w:p>
    <w:p w14:paraId="24218311" w14:textId="77777777" w:rsidR="008E3B6C" w:rsidRDefault="008E3B6C" w:rsidP="005E24F7">
      <w:pPr>
        <w:jc w:val="center"/>
        <w:rPr>
          <w:rFonts w:ascii="Times New Roman" w:hAnsi="Times New Roman" w:cs="Times New Roman"/>
          <w:sz w:val="28"/>
          <w:szCs w:val="28"/>
        </w:rPr>
      </w:pPr>
    </w:p>
    <w:p w14:paraId="7DE8B0D3" w14:textId="77777777" w:rsidR="008D6E7B" w:rsidRDefault="008B2EDC" w:rsidP="005E24F7">
      <w:pPr>
        <w:jc w:val="center"/>
        <w:rPr>
          <w:rFonts w:ascii="Times New Roman" w:hAnsi="Times New Roman" w:cs="Times New Roman"/>
          <w:sz w:val="28"/>
          <w:szCs w:val="28"/>
        </w:rPr>
      </w:pPr>
      <w:r>
        <w:rPr>
          <w:rFonts w:ascii="Times New Roman" w:hAnsi="Times New Roman" w:cs="Times New Roman"/>
          <w:sz w:val="28"/>
          <w:szCs w:val="28"/>
        </w:rPr>
        <w:t xml:space="preserve">Пермь </w:t>
      </w:r>
      <w:r w:rsidR="006E0A2D">
        <w:rPr>
          <w:rFonts w:ascii="Times New Roman" w:hAnsi="Times New Roman" w:cs="Times New Roman"/>
          <w:sz w:val="28"/>
          <w:szCs w:val="28"/>
        </w:rPr>
        <w:t>–</w:t>
      </w:r>
      <w:r>
        <w:rPr>
          <w:rFonts w:ascii="Times New Roman" w:hAnsi="Times New Roman" w:cs="Times New Roman"/>
          <w:sz w:val="28"/>
          <w:szCs w:val="28"/>
        </w:rPr>
        <w:t xml:space="preserve"> 20</w:t>
      </w:r>
      <w:r w:rsidR="001E7533">
        <w:rPr>
          <w:rFonts w:ascii="Times New Roman" w:hAnsi="Times New Roman" w:cs="Times New Roman"/>
          <w:sz w:val="28"/>
          <w:szCs w:val="28"/>
        </w:rPr>
        <w:t>2</w:t>
      </w:r>
      <w:r w:rsidR="009C7818">
        <w:rPr>
          <w:rFonts w:ascii="Times New Roman" w:hAnsi="Times New Roman" w:cs="Times New Roman"/>
          <w:sz w:val="28"/>
          <w:szCs w:val="28"/>
        </w:rPr>
        <w:t>5</w:t>
      </w:r>
    </w:p>
    <w:p w14:paraId="0E1D6908" w14:textId="77777777" w:rsidR="007C280C" w:rsidRPr="007C280C" w:rsidRDefault="007C280C" w:rsidP="007C280C">
      <w:pPr>
        <w:widowControl w:val="0"/>
        <w:autoSpaceDE w:val="0"/>
        <w:autoSpaceDN w:val="0"/>
        <w:spacing w:before="83" w:after="0" w:line="240" w:lineRule="auto"/>
        <w:ind w:left="1683" w:right="389"/>
        <w:jc w:val="center"/>
        <w:rPr>
          <w:rFonts w:ascii="Times New Roman" w:eastAsia="Times New Roman" w:hAnsi="Times New Roman" w:cs="Times New Roman"/>
          <w:b/>
          <w:sz w:val="28"/>
        </w:rPr>
      </w:pPr>
      <w:r w:rsidRPr="007C280C">
        <w:rPr>
          <w:rFonts w:ascii="Times New Roman" w:eastAsia="Times New Roman" w:hAnsi="Times New Roman" w:cs="Times New Roman"/>
          <w:b/>
          <w:sz w:val="28"/>
        </w:rPr>
        <w:lastRenderedPageBreak/>
        <w:t>СОДЕРЖАНИЕ</w:t>
      </w:r>
    </w:p>
    <w:p w14:paraId="195318CC" w14:textId="77777777" w:rsidR="007C280C" w:rsidRPr="007C280C" w:rsidRDefault="007C280C" w:rsidP="007C280C">
      <w:pPr>
        <w:widowControl w:val="0"/>
        <w:autoSpaceDE w:val="0"/>
        <w:autoSpaceDN w:val="0"/>
        <w:spacing w:before="7" w:after="1" w:line="240" w:lineRule="auto"/>
        <w:rPr>
          <w:rFonts w:ascii="Times New Roman" w:eastAsia="Times New Roman" w:hAnsi="Times New Roman" w:cs="Times New Roman"/>
          <w:b/>
          <w:sz w:val="27"/>
          <w:szCs w:val="28"/>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gridCol w:w="993"/>
      </w:tblGrid>
      <w:tr w:rsidR="007C280C" w:rsidRPr="007C280C" w14:paraId="7DD318CE" w14:textId="77777777" w:rsidTr="007B02F6">
        <w:trPr>
          <w:trHeight w:val="592"/>
        </w:trPr>
        <w:tc>
          <w:tcPr>
            <w:tcW w:w="8930" w:type="dxa"/>
          </w:tcPr>
          <w:p w14:paraId="23EB0920" w14:textId="421E3BE8" w:rsidR="007C280C" w:rsidRPr="007C280C" w:rsidRDefault="007B02F6" w:rsidP="007C280C">
            <w:pPr>
              <w:spacing w:before="56"/>
              <w:ind w:left="46"/>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ИНФОРМАЦИОННАЯ КАРТА ПРОГРАММЫ</w:t>
            </w:r>
          </w:p>
        </w:tc>
        <w:tc>
          <w:tcPr>
            <w:tcW w:w="993" w:type="dxa"/>
          </w:tcPr>
          <w:p w14:paraId="0AC9E140" w14:textId="77777777" w:rsidR="007C280C" w:rsidRPr="00D15481" w:rsidRDefault="00D15481" w:rsidP="007C280C">
            <w:pPr>
              <w:spacing w:before="56"/>
              <w:ind w:right="5"/>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p>
        </w:tc>
      </w:tr>
      <w:tr w:rsidR="007C280C" w:rsidRPr="007C280C" w14:paraId="2FA0E035" w14:textId="77777777" w:rsidTr="007B02F6">
        <w:trPr>
          <w:trHeight w:val="592"/>
        </w:trPr>
        <w:tc>
          <w:tcPr>
            <w:tcW w:w="8930" w:type="dxa"/>
          </w:tcPr>
          <w:p w14:paraId="266B9EC2" w14:textId="4BB3003A" w:rsidR="007C280C" w:rsidRPr="007C280C" w:rsidRDefault="007B02F6" w:rsidP="007C280C">
            <w:pPr>
              <w:spacing w:before="56"/>
              <w:ind w:left="46"/>
              <w:rPr>
                <w:rFonts w:ascii="Times New Roman" w:eastAsia="Times New Roman" w:hAnsi="Times New Roman" w:cs="Times New Roman"/>
                <w:sz w:val="28"/>
                <w:lang w:val="ru-RU"/>
              </w:rPr>
            </w:pPr>
            <w:r>
              <w:rPr>
                <w:rFonts w:ascii="Times New Roman" w:eastAsia="Times New Roman" w:hAnsi="Times New Roman" w:cs="Times New Roman"/>
                <w:sz w:val="28"/>
                <w:lang w:val="ru-RU"/>
              </w:rPr>
              <w:t>ПОЯСНИТЕЛЬНАЯ ЗАПИСКА</w:t>
            </w:r>
          </w:p>
        </w:tc>
        <w:tc>
          <w:tcPr>
            <w:tcW w:w="993" w:type="dxa"/>
          </w:tcPr>
          <w:p w14:paraId="09B63F23" w14:textId="77777777" w:rsidR="007C280C" w:rsidRPr="00D15481" w:rsidRDefault="00D15481" w:rsidP="007C280C">
            <w:pPr>
              <w:spacing w:before="56"/>
              <w:ind w:right="5"/>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5</w:t>
            </w:r>
          </w:p>
        </w:tc>
      </w:tr>
      <w:tr w:rsidR="007C280C" w:rsidRPr="007C280C" w14:paraId="5314BB5D" w14:textId="77777777" w:rsidTr="007B02F6">
        <w:trPr>
          <w:trHeight w:val="592"/>
        </w:trPr>
        <w:tc>
          <w:tcPr>
            <w:tcW w:w="8930" w:type="dxa"/>
          </w:tcPr>
          <w:p w14:paraId="49C61776" w14:textId="47F1637F" w:rsidR="007C280C" w:rsidRPr="007C280C" w:rsidRDefault="007C280C" w:rsidP="007C280C">
            <w:pPr>
              <w:spacing w:before="55"/>
              <w:ind w:left="46"/>
              <w:rPr>
                <w:rFonts w:ascii="Times New Roman" w:eastAsia="Times New Roman" w:hAnsi="Times New Roman" w:cs="Times New Roman"/>
                <w:sz w:val="28"/>
                <w:lang w:val="ru-RU"/>
              </w:rPr>
            </w:pPr>
            <w:r w:rsidRPr="007C280C">
              <w:rPr>
                <w:rFonts w:ascii="Times New Roman" w:eastAsia="Times New Roman" w:hAnsi="Times New Roman" w:cs="Times New Roman"/>
                <w:sz w:val="28"/>
                <w:lang w:val="ru-RU"/>
              </w:rPr>
              <w:t>Раздел</w:t>
            </w:r>
            <w:r w:rsidR="007B02F6">
              <w:rPr>
                <w:rFonts w:ascii="Times New Roman" w:eastAsia="Times New Roman" w:hAnsi="Times New Roman" w:cs="Times New Roman"/>
                <w:sz w:val="28"/>
                <w:lang w:val="ru-RU"/>
              </w:rPr>
              <w:t xml:space="preserve"> </w:t>
            </w:r>
            <w:r w:rsidR="001F7A2E" w:rsidRPr="007B02F6">
              <w:rPr>
                <w:rFonts w:ascii="Times New Roman" w:eastAsia="Times New Roman" w:hAnsi="Times New Roman" w:cs="Times New Roman"/>
                <w:sz w:val="28"/>
                <w:lang w:val="ru-RU"/>
              </w:rPr>
              <w:t>1</w:t>
            </w:r>
            <w:r w:rsidRPr="007C280C">
              <w:rPr>
                <w:rFonts w:ascii="Times New Roman" w:eastAsia="Times New Roman" w:hAnsi="Times New Roman" w:cs="Times New Roman"/>
                <w:sz w:val="28"/>
                <w:lang w:val="ru-RU"/>
              </w:rPr>
              <w:t>.</w:t>
            </w:r>
            <w:r w:rsidR="007B02F6">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ЦЕННОСТНО-ЦЕЛЕВЫЕ</w:t>
            </w:r>
            <w:r w:rsidR="007B02F6">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ОСНОВЫ</w:t>
            </w:r>
            <w:r w:rsidR="007B02F6">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ВОСПИТАНИЯ</w:t>
            </w:r>
          </w:p>
        </w:tc>
        <w:tc>
          <w:tcPr>
            <w:tcW w:w="993" w:type="dxa"/>
          </w:tcPr>
          <w:p w14:paraId="4F7EEB46" w14:textId="614E5ECE" w:rsidR="007C280C" w:rsidRPr="007B02F6" w:rsidRDefault="007B02F6" w:rsidP="007C280C">
            <w:pPr>
              <w:spacing w:before="55"/>
              <w:ind w:right="5"/>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8</w:t>
            </w:r>
          </w:p>
        </w:tc>
      </w:tr>
      <w:tr w:rsidR="007C280C" w:rsidRPr="007C280C" w14:paraId="7B1F00BC" w14:textId="77777777" w:rsidTr="007B02F6">
        <w:trPr>
          <w:trHeight w:val="594"/>
        </w:trPr>
        <w:tc>
          <w:tcPr>
            <w:tcW w:w="8930" w:type="dxa"/>
          </w:tcPr>
          <w:p w14:paraId="5D64BDF1" w14:textId="6A6BD61B" w:rsidR="007C280C" w:rsidRPr="007C280C" w:rsidRDefault="007C280C" w:rsidP="007C280C">
            <w:pPr>
              <w:spacing w:before="55"/>
              <w:ind w:left="893"/>
              <w:rPr>
                <w:rFonts w:ascii="Times New Roman" w:eastAsia="Times New Roman" w:hAnsi="Times New Roman" w:cs="Times New Roman"/>
                <w:sz w:val="28"/>
              </w:rPr>
            </w:pPr>
            <w:r w:rsidRPr="007C280C">
              <w:rPr>
                <w:rFonts w:ascii="Times New Roman" w:eastAsia="Times New Roman" w:hAnsi="Times New Roman" w:cs="Times New Roman"/>
                <w:sz w:val="28"/>
              </w:rPr>
              <w:t>1.1.</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rPr>
              <w:t>Цель</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rPr>
              <w:t>и</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rPr>
              <w:t>задачи воспитания</w:t>
            </w:r>
          </w:p>
        </w:tc>
        <w:tc>
          <w:tcPr>
            <w:tcW w:w="993" w:type="dxa"/>
          </w:tcPr>
          <w:p w14:paraId="7CD7BA9C" w14:textId="77777777" w:rsidR="007C280C" w:rsidRPr="007C280C" w:rsidRDefault="00F97B9A" w:rsidP="007C280C">
            <w:pPr>
              <w:spacing w:before="55"/>
              <w:ind w:right="5"/>
              <w:jc w:val="center"/>
              <w:rPr>
                <w:rFonts w:ascii="Times New Roman" w:eastAsia="Times New Roman" w:hAnsi="Times New Roman" w:cs="Times New Roman"/>
                <w:sz w:val="28"/>
              </w:rPr>
            </w:pPr>
            <w:r>
              <w:rPr>
                <w:rFonts w:ascii="Times New Roman" w:eastAsia="Times New Roman" w:hAnsi="Times New Roman" w:cs="Times New Roman"/>
                <w:sz w:val="28"/>
              </w:rPr>
              <w:t>8</w:t>
            </w:r>
          </w:p>
        </w:tc>
      </w:tr>
      <w:tr w:rsidR="007C280C" w:rsidRPr="007C280C" w14:paraId="7C4FCF6E" w14:textId="77777777" w:rsidTr="007B02F6">
        <w:trPr>
          <w:trHeight w:val="753"/>
        </w:trPr>
        <w:tc>
          <w:tcPr>
            <w:tcW w:w="8930" w:type="dxa"/>
          </w:tcPr>
          <w:p w14:paraId="6F6C151E" w14:textId="6C8ED27F" w:rsidR="007C280C" w:rsidRPr="007C280C" w:rsidRDefault="007C280C" w:rsidP="007C280C">
            <w:pPr>
              <w:spacing w:before="55"/>
              <w:ind w:left="46" w:firstLine="846"/>
              <w:rPr>
                <w:rFonts w:ascii="Times New Roman" w:eastAsia="Times New Roman" w:hAnsi="Times New Roman" w:cs="Times New Roman"/>
                <w:sz w:val="28"/>
                <w:lang w:val="ru-RU"/>
              </w:rPr>
            </w:pPr>
            <w:r w:rsidRPr="007C280C">
              <w:rPr>
                <w:rFonts w:ascii="Times New Roman" w:eastAsia="Times New Roman" w:hAnsi="Times New Roman" w:cs="Times New Roman"/>
                <w:sz w:val="28"/>
                <w:lang w:val="ru-RU"/>
              </w:rPr>
              <w:t>1.2.</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Методологические</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основы</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и</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принципы</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воспитательной</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деятельности</w:t>
            </w:r>
          </w:p>
        </w:tc>
        <w:tc>
          <w:tcPr>
            <w:tcW w:w="993" w:type="dxa"/>
          </w:tcPr>
          <w:p w14:paraId="20732499" w14:textId="77777777" w:rsidR="007C280C" w:rsidRPr="007C280C" w:rsidRDefault="00F97B9A" w:rsidP="007C280C">
            <w:pPr>
              <w:spacing w:before="55"/>
              <w:ind w:left="290" w:right="296"/>
              <w:jc w:val="center"/>
              <w:rPr>
                <w:rFonts w:ascii="Times New Roman" w:eastAsia="Times New Roman" w:hAnsi="Times New Roman" w:cs="Times New Roman"/>
                <w:sz w:val="28"/>
              </w:rPr>
            </w:pPr>
            <w:r>
              <w:rPr>
                <w:rFonts w:ascii="Times New Roman" w:eastAsia="Times New Roman" w:hAnsi="Times New Roman" w:cs="Times New Roman"/>
                <w:sz w:val="28"/>
              </w:rPr>
              <w:t>9</w:t>
            </w:r>
          </w:p>
        </w:tc>
      </w:tr>
      <w:tr w:rsidR="007C280C" w:rsidRPr="007C280C" w14:paraId="01808403" w14:textId="77777777" w:rsidTr="007B02F6">
        <w:trPr>
          <w:trHeight w:val="592"/>
        </w:trPr>
        <w:tc>
          <w:tcPr>
            <w:tcW w:w="8930" w:type="dxa"/>
          </w:tcPr>
          <w:p w14:paraId="1CD5A49A" w14:textId="6EFC1A0A" w:rsidR="007C280C" w:rsidRPr="007C280C" w:rsidRDefault="007C280C" w:rsidP="007C280C">
            <w:pPr>
              <w:spacing w:before="54"/>
              <w:ind w:left="893"/>
              <w:rPr>
                <w:rFonts w:ascii="Times New Roman" w:eastAsia="Times New Roman" w:hAnsi="Times New Roman" w:cs="Times New Roman"/>
                <w:sz w:val="28"/>
              </w:rPr>
            </w:pPr>
            <w:r w:rsidRPr="007C280C">
              <w:rPr>
                <w:rFonts w:ascii="Times New Roman" w:eastAsia="Times New Roman" w:hAnsi="Times New Roman" w:cs="Times New Roman"/>
                <w:sz w:val="28"/>
              </w:rPr>
              <w:t>1.3.</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rPr>
              <w:t>Основные</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rPr>
              <w:t>направления</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rPr>
              <w:t>воспитания</w:t>
            </w:r>
          </w:p>
        </w:tc>
        <w:tc>
          <w:tcPr>
            <w:tcW w:w="993" w:type="dxa"/>
          </w:tcPr>
          <w:p w14:paraId="4B186250" w14:textId="5C2C5A2C" w:rsidR="007C280C" w:rsidRPr="007B02F6" w:rsidRDefault="00960D51" w:rsidP="007C280C">
            <w:pPr>
              <w:spacing w:before="54"/>
              <w:ind w:left="290" w:right="296"/>
              <w:jc w:val="center"/>
              <w:rPr>
                <w:rFonts w:ascii="Times New Roman" w:eastAsia="Times New Roman" w:hAnsi="Times New Roman" w:cs="Times New Roman"/>
                <w:sz w:val="28"/>
                <w:lang w:val="ru-RU"/>
              </w:rPr>
            </w:pPr>
            <w:r>
              <w:rPr>
                <w:rFonts w:ascii="Times New Roman" w:eastAsia="Times New Roman" w:hAnsi="Times New Roman" w:cs="Times New Roman"/>
                <w:sz w:val="28"/>
              </w:rPr>
              <w:t>1</w:t>
            </w:r>
            <w:r w:rsidR="007B02F6">
              <w:rPr>
                <w:rFonts w:ascii="Times New Roman" w:eastAsia="Times New Roman" w:hAnsi="Times New Roman" w:cs="Times New Roman"/>
                <w:sz w:val="28"/>
                <w:lang w:val="ru-RU"/>
              </w:rPr>
              <w:t>1</w:t>
            </w:r>
          </w:p>
        </w:tc>
      </w:tr>
      <w:tr w:rsidR="007C280C" w:rsidRPr="007C280C" w14:paraId="614CD748" w14:textId="77777777" w:rsidTr="007B02F6">
        <w:trPr>
          <w:trHeight w:val="753"/>
        </w:trPr>
        <w:tc>
          <w:tcPr>
            <w:tcW w:w="8930" w:type="dxa"/>
          </w:tcPr>
          <w:p w14:paraId="3A551E9D" w14:textId="0C339D6D" w:rsidR="007C280C" w:rsidRPr="007C280C" w:rsidRDefault="007C280C" w:rsidP="007C280C">
            <w:pPr>
              <w:spacing w:before="54"/>
              <w:ind w:left="46" w:firstLine="846"/>
              <w:rPr>
                <w:rFonts w:ascii="Times New Roman" w:eastAsia="Times New Roman" w:hAnsi="Times New Roman" w:cs="Times New Roman"/>
                <w:sz w:val="28"/>
                <w:lang w:val="ru-RU"/>
              </w:rPr>
            </w:pPr>
            <w:r w:rsidRPr="007C280C">
              <w:rPr>
                <w:rFonts w:ascii="Times New Roman" w:eastAsia="Times New Roman" w:hAnsi="Times New Roman" w:cs="Times New Roman"/>
                <w:sz w:val="28"/>
                <w:lang w:val="ru-RU"/>
              </w:rPr>
              <w:t>1.4.</w:t>
            </w:r>
            <w:r w:rsidR="00460D67">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Основные</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традиции</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и</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уникальность</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воспитательной</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деятельности</w:t>
            </w:r>
          </w:p>
        </w:tc>
        <w:tc>
          <w:tcPr>
            <w:tcW w:w="993" w:type="dxa"/>
          </w:tcPr>
          <w:p w14:paraId="6E84375D" w14:textId="198BCD34" w:rsidR="007C280C" w:rsidRPr="007B02F6" w:rsidRDefault="00960D51" w:rsidP="007C280C">
            <w:pPr>
              <w:spacing w:before="54"/>
              <w:ind w:left="290" w:right="296"/>
              <w:jc w:val="center"/>
              <w:rPr>
                <w:rFonts w:ascii="Times New Roman" w:eastAsia="Times New Roman" w:hAnsi="Times New Roman" w:cs="Times New Roman"/>
                <w:sz w:val="28"/>
                <w:lang w:val="ru-RU"/>
              </w:rPr>
            </w:pPr>
            <w:r>
              <w:rPr>
                <w:rFonts w:ascii="Times New Roman" w:eastAsia="Times New Roman" w:hAnsi="Times New Roman" w:cs="Times New Roman"/>
                <w:sz w:val="28"/>
              </w:rPr>
              <w:t>1</w:t>
            </w:r>
            <w:r w:rsidR="007B02F6">
              <w:rPr>
                <w:rFonts w:ascii="Times New Roman" w:eastAsia="Times New Roman" w:hAnsi="Times New Roman" w:cs="Times New Roman"/>
                <w:sz w:val="28"/>
                <w:lang w:val="ru-RU"/>
              </w:rPr>
              <w:t>3</w:t>
            </w:r>
          </w:p>
        </w:tc>
      </w:tr>
      <w:tr w:rsidR="007C280C" w:rsidRPr="007C280C" w14:paraId="7B641536" w14:textId="77777777" w:rsidTr="007B02F6">
        <w:trPr>
          <w:trHeight w:val="755"/>
        </w:trPr>
        <w:tc>
          <w:tcPr>
            <w:tcW w:w="8930" w:type="dxa"/>
          </w:tcPr>
          <w:p w14:paraId="5BEBBF98" w14:textId="36070FAE" w:rsidR="007C280C" w:rsidRPr="007C280C" w:rsidRDefault="007C280C" w:rsidP="007C280C">
            <w:pPr>
              <w:spacing w:before="54"/>
              <w:ind w:left="46"/>
              <w:rPr>
                <w:rFonts w:ascii="Times New Roman" w:eastAsia="Times New Roman" w:hAnsi="Times New Roman" w:cs="Times New Roman"/>
                <w:sz w:val="28"/>
                <w:lang w:val="ru-RU"/>
              </w:rPr>
            </w:pPr>
            <w:r w:rsidRPr="007C280C">
              <w:rPr>
                <w:rFonts w:ascii="Times New Roman" w:eastAsia="Times New Roman" w:hAnsi="Times New Roman" w:cs="Times New Roman"/>
                <w:sz w:val="28"/>
                <w:lang w:val="ru-RU"/>
              </w:rPr>
              <w:t>Раздел</w:t>
            </w:r>
            <w:r w:rsidR="007B02F6">
              <w:rPr>
                <w:rFonts w:ascii="Times New Roman" w:eastAsia="Times New Roman" w:hAnsi="Times New Roman" w:cs="Times New Roman"/>
                <w:sz w:val="28"/>
                <w:lang w:val="ru-RU"/>
              </w:rPr>
              <w:t xml:space="preserve"> </w:t>
            </w:r>
            <w:r w:rsidR="001F7A2E" w:rsidRPr="009C7818">
              <w:rPr>
                <w:rFonts w:ascii="Times New Roman" w:eastAsia="Times New Roman" w:hAnsi="Times New Roman" w:cs="Times New Roman"/>
                <w:sz w:val="28"/>
                <w:lang w:val="ru-RU"/>
              </w:rPr>
              <w:t>2</w:t>
            </w:r>
            <w:r w:rsidRPr="007C280C">
              <w:rPr>
                <w:rFonts w:ascii="Times New Roman" w:eastAsia="Times New Roman" w:hAnsi="Times New Roman" w:cs="Times New Roman"/>
                <w:sz w:val="28"/>
                <w:lang w:val="ru-RU"/>
              </w:rPr>
              <w:t>.</w:t>
            </w:r>
            <w:r w:rsidR="007B02F6">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СОДЕРЖАНИЕ,</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ВИДЫ</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И</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ФОРМЫ</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ВОСПИТАТЕЛЬНОЙ</w:t>
            </w:r>
            <w:r w:rsidR="009C7818">
              <w:rPr>
                <w:rFonts w:ascii="Times New Roman" w:eastAsia="Times New Roman" w:hAnsi="Times New Roman" w:cs="Times New Roman"/>
                <w:sz w:val="28"/>
                <w:lang w:val="ru-RU"/>
              </w:rPr>
              <w:t xml:space="preserve"> </w:t>
            </w:r>
            <w:r w:rsidRPr="007C280C">
              <w:rPr>
                <w:rFonts w:ascii="Times New Roman" w:eastAsia="Times New Roman" w:hAnsi="Times New Roman" w:cs="Times New Roman"/>
                <w:sz w:val="28"/>
                <w:lang w:val="ru-RU"/>
              </w:rPr>
              <w:t>ДЕЯТЕЛЬНОСТИ</w:t>
            </w:r>
          </w:p>
        </w:tc>
        <w:tc>
          <w:tcPr>
            <w:tcW w:w="993" w:type="dxa"/>
          </w:tcPr>
          <w:p w14:paraId="7E220D45" w14:textId="419C970D" w:rsidR="007C280C" w:rsidRPr="007B02F6" w:rsidRDefault="00C75A21" w:rsidP="007C280C">
            <w:pPr>
              <w:spacing w:before="54"/>
              <w:ind w:left="290" w:right="296"/>
              <w:jc w:val="center"/>
              <w:rPr>
                <w:rFonts w:ascii="Times New Roman" w:eastAsia="Times New Roman" w:hAnsi="Times New Roman" w:cs="Times New Roman"/>
                <w:sz w:val="28"/>
                <w:lang w:val="ru-RU"/>
              </w:rPr>
            </w:pPr>
            <w:r>
              <w:rPr>
                <w:rFonts w:ascii="Times New Roman" w:eastAsia="Times New Roman" w:hAnsi="Times New Roman" w:cs="Times New Roman"/>
                <w:sz w:val="28"/>
              </w:rPr>
              <w:t>1</w:t>
            </w:r>
            <w:r w:rsidR="007B02F6">
              <w:rPr>
                <w:rFonts w:ascii="Times New Roman" w:eastAsia="Times New Roman" w:hAnsi="Times New Roman" w:cs="Times New Roman"/>
                <w:sz w:val="28"/>
                <w:lang w:val="ru-RU"/>
              </w:rPr>
              <w:t>5</w:t>
            </w:r>
          </w:p>
        </w:tc>
      </w:tr>
      <w:tr w:rsidR="007C280C" w:rsidRPr="007C280C" w14:paraId="58AC6C17" w14:textId="77777777" w:rsidTr="007B02F6">
        <w:trPr>
          <w:trHeight w:val="592"/>
        </w:trPr>
        <w:tc>
          <w:tcPr>
            <w:tcW w:w="8930" w:type="dxa"/>
          </w:tcPr>
          <w:p w14:paraId="498EB047" w14:textId="77777777" w:rsidR="007C280C" w:rsidRPr="007C280C" w:rsidRDefault="007C280C" w:rsidP="007C280C">
            <w:pPr>
              <w:spacing w:before="53"/>
              <w:ind w:left="895"/>
              <w:rPr>
                <w:rFonts w:ascii="Times New Roman" w:eastAsia="Times New Roman" w:hAnsi="Times New Roman" w:cs="Times New Roman"/>
                <w:sz w:val="28"/>
                <w:lang w:val="ru-RU"/>
              </w:rPr>
            </w:pPr>
            <w:r w:rsidRPr="007C280C">
              <w:rPr>
                <w:rFonts w:ascii="Times New Roman" w:eastAsia="Times New Roman" w:hAnsi="Times New Roman" w:cs="Times New Roman"/>
                <w:sz w:val="28"/>
                <w:lang w:val="ru-RU"/>
              </w:rPr>
              <w:t>Модуль</w:t>
            </w:r>
            <w:r w:rsidR="009C7818">
              <w:rPr>
                <w:rFonts w:ascii="Times New Roman" w:eastAsia="Times New Roman" w:hAnsi="Times New Roman" w:cs="Times New Roman"/>
                <w:sz w:val="28"/>
                <w:lang w:val="ru-RU"/>
              </w:rPr>
              <w:t xml:space="preserve"> </w:t>
            </w:r>
            <w:r w:rsidR="00C75A21">
              <w:rPr>
                <w:rFonts w:ascii="Times New Roman" w:eastAsia="Times New Roman" w:hAnsi="Times New Roman" w:cs="Times New Roman"/>
                <w:sz w:val="28"/>
                <w:lang w:val="ru-RU"/>
              </w:rPr>
              <w:t>«Массовые и фронтально-групповые мероприятия»</w:t>
            </w:r>
          </w:p>
        </w:tc>
        <w:tc>
          <w:tcPr>
            <w:tcW w:w="993" w:type="dxa"/>
          </w:tcPr>
          <w:p w14:paraId="020D70C8" w14:textId="6B0FA748" w:rsidR="007C280C" w:rsidRPr="00C75A21" w:rsidRDefault="00C75A21" w:rsidP="007C280C">
            <w:pPr>
              <w:spacing w:before="53"/>
              <w:ind w:left="290" w:right="296"/>
              <w:jc w:val="center"/>
              <w:rPr>
                <w:rFonts w:ascii="Times New Roman" w:eastAsia="Times New Roman" w:hAnsi="Times New Roman" w:cs="Times New Roman"/>
                <w:sz w:val="28"/>
                <w:lang w:val="ru-RU"/>
              </w:rPr>
            </w:pPr>
            <w:r w:rsidRPr="00C75A21">
              <w:rPr>
                <w:rFonts w:ascii="Times New Roman" w:eastAsia="Times New Roman" w:hAnsi="Times New Roman" w:cs="Times New Roman"/>
                <w:sz w:val="28"/>
                <w:lang w:val="ru-RU"/>
              </w:rPr>
              <w:t>1</w:t>
            </w:r>
            <w:r w:rsidR="007B02F6">
              <w:rPr>
                <w:rFonts w:ascii="Times New Roman" w:eastAsia="Times New Roman" w:hAnsi="Times New Roman" w:cs="Times New Roman"/>
                <w:sz w:val="28"/>
                <w:lang w:val="ru-RU"/>
              </w:rPr>
              <w:t>5</w:t>
            </w:r>
          </w:p>
        </w:tc>
      </w:tr>
      <w:tr w:rsidR="007C280C" w:rsidRPr="007C280C" w14:paraId="037CCBC1" w14:textId="77777777" w:rsidTr="007B02F6">
        <w:trPr>
          <w:trHeight w:val="592"/>
        </w:trPr>
        <w:tc>
          <w:tcPr>
            <w:tcW w:w="8930" w:type="dxa"/>
          </w:tcPr>
          <w:p w14:paraId="69BB9A7A" w14:textId="77777777" w:rsidR="007C280C" w:rsidRPr="00C75A21" w:rsidRDefault="007C280C" w:rsidP="007C280C">
            <w:pPr>
              <w:spacing w:before="53"/>
              <w:ind w:left="895"/>
              <w:rPr>
                <w:rFonts w:ascii="Times New Roman" w:eastAsia="Times New Roman" w:hAnsi="Times New Roman" w:cs="Times New Roman"/>
                <w:sz w:val="28"/>
                <w:lang w:val="ru-RU"/>
              </w:rPr>
            </w:pPr>
            <w:r w:rsidRPr="00C75A21">
              <w:rPr>
                <w:rFonts w:ascii="Times New Roman" w:eastAsia="Times New Roman" w:hAnsi="Times New Roman" w:cs="Times New Roman"/>
                <w:sz w:val="28"/>
                <w:lang w:val="ru-RU"/>
              </w:rPr>
              <w:t>Модуль</w:t>
            </w:r>
            <w:r w:rsidR="009C7818">
              <w:rPr>
                <w:rFonts w:ascii="Times New Roman" w:eastAsia="Times New Roman" w:hAnsi="Times New Roman" w:cs="Times New Roman"/>
                <w:sz w:val="28"/>
                <w:lang w:val="ru-RU"/>
              </w:rPr>
              <w:t xml:space="preserve"> </w:t>
            </w:r>
            <w:r w:rsidR="00C75A21" w:rsidRPr="00C75A21">
              <w:rPr>
                <w:rFonts w:ascii="Times New Roman" w:eastAsia="Times New Roman" w:hAnsi="Times New Roman" w:cs="Times New Roman"/>
                <w:sz w:val="28"/>
                <w:lang w:val="ru-RU"/>
              </w:rPr>
              <w:t>«</w:t>
            </w:r>
            <w:r w:rsidR="00C75A21">
              <w:rPr>
                <w:rFonts w:ascii="Times New Roman" w:eastAsia="Times New Roman" w:hAnsi="Times New Roman" w:cs="Times New Roman"/>
                <w:sz w:val="28"/>
                <w:lang w:val="ru-RU"/>
              </w:rPr>
              <w:t>Внутреотрядная воспитательная работа</w:t>
            </w:r>
            <w:r w:rsidRPr="00C75A21">
              <w:rPr>
                <w:rFonts w:ascii="Times New Roman" w:eastAsia="Times New Roman" w:hAnsi="Times New Roman" w:cs="Times New Roman"/>
                <w:sz w:val="28"/>
                <w:lang w:val="ru-RU"/>
              </w:rPr>
              <w:t>»</w:t>
            </w:r>
          </w:p>
        </w:tc>
        <w:tc>
          <w:tcPr>
            <w:tcW w:w="993" w:type="dxa"/>
          </w:tcPr>
          <w:p w14:paraId="5D222F48" w14:textId="30EB809F" w:rsidR="007C280C" w:rsidRPr="00C75A21" w:rsidRDefault="00C75A21" w:rsidP="007C280C">
            <w:pPr>
              <w:spacing w:before="53"/>
              <w:ind w:left="290" w:right="296"/>
              <w:jc w:val="center"/>
              <w:rPr>
                <w:rFonts w:ascii="Times New Roman" w:eastAsia="Times New Roman" w:hAnsi="Times New Roman" w:cs="Times New Roman"/>
                <w:sz w:val="28"/>
                <w:lang w:val="ru-RU"/>
              </w:rPr>
            </w:pPr>
            <w:r w:rsidRPr="00C75A21">
              <w:rPr>
                <w:rFonts w:ascii="Times New Roman" w:eastAsia="Times New Roman" w:hAnsi="Times New Roman" w:cs="Times New Roman"/>
                <w:sz w:val="28"/>
                <w:lang w:val="ru-RU"/>
              </w:rPr>
              <w:t>1</w:t>
            </w:r>
            <w:r w:rsidR="007B02F6">
              <w:rPr>
                <w:rFonts w:ascii="Times New Roman" w:eastAsia="Times New Roman" w:hAnsi="Times New Roman" w:cs="Times New Roman"/>
                <w:sz w:val="28"/>
                <w:lang w:val="ru-RU"/>
              </w:rPr>
              <w:t>7</w:t>
            </w:r>
          </w:p>
        </w:tc>
      </w:tr>
      <w:tr w:rsidR="007C280C" w:rsidRPr="007C280C" w14:paraId="3053CEC0" w14:textId="77777777" w:rsidTr="007B02F6">
        <w:trPr>
          <w:trHeight w:val="592"/>
        </w:trPr>
        <w:tc>
          <w:tcPr>
            <w:tcW w:w="8930" w:type="dxa"/>
          </w:tcPr>
          <w:p w14:paraId="65A1627C" w14:textId="77777777" w:rsidR="007C280C" w:rsidRPr="00C75A21" w:rsidRDefault="007C280C" w:rsidP="007C280C">
            <w:pPr>
              <w:spacing w:before="52"/>
              <w:ind w:left="895"/>
              <w:rPr>
                <w:rFonts w:ascii="Times New Roman" w:eastAsia="Times New Roman" w:hAnsi="Times New Roman" w:cs="Times New Roman"/>
                <w:sz w:val="28"/>
                <w:lang w:val="ru-RU"/>
              </w:rPr>
            </w:pPr>
            <w:r w:rsidRPr="00C75A21">
              <w:rPr>
                <w:rFonts w:ascii="Times New Roman" w:eastAsia="Times New Roman" w:hAnsi="Times New Roman" w:cs="Times New Roman"/>
                <w:sz w:val="28"/>
                <w:lang w:val="ru-RU"/>
              </w:rPr>
              <w:t>Модуль</w:t>
            </w:r>
            <w:r w:rsidR="009C7818">
              <w:rPr>
                <w:rFonts w:ascii="Times New Roman" w:eastAsia="Times New Roman" w:hAnsi="Times New Roman" w:cs="Times New Roman"/>
                <w:sz w:val="28"/>
                <w:lang w:val="ru-RU"/>
              </w:rPr>
              <w:t xml:space="preserve"> </w:t>
            </w:r>
            <w:r w:rsidR="00C75A21">
              <w:rPr>
                <w:rFonts w:ascii="Times New Roman" w:eastAsia="Times New Roman" w:hAnsi="Times New Roman" w:cs="Times New Roman"/>
                <w:sz w:val="28"/>
                <w:lang w:val="ru-RU"/>
              </w:rPr>
              <w:t>«Дополнительные образовательные общеразвивающие программы</w:t>
            </w:r>
            <w:r w:rsidRPr="00C75A21">
              <w:rPr>
                <w:rFonts w:ascii="Times New Roman" w:eastAsia="Times New Roman" w:hAnsi="Times New Roman" w:cs="Times New Roman"/>
                <w:sz w:val="28"/>
                <w:lang w:val="ru-RU"/>
              </w:rPr>
              <w:t>»</w:t>
            </w:r>
          </w:p>
        </w:tc>
        <w:tc>
          <w:tcPr>
            <w:tcW w:w="993" w:type="dxa"/>
          </w:tcPr>
          <w:p w14:paraId="7B4C11CD" w14:textId="2E196F4D" w:rsidR="007C280C" w:rsidRPr="00C75A21" w:rsidRDefault="00C75A21" w:rsidP="007C280C">
            <w:pPr>
              <w:spacing w:before="52"/>
              <w:ind w:left="290" w:right="296"/>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w:t>
            </w:r>
            <w:r w:rsidR="007B02F6">
              <w:rPr>
                <w:rFonts w:ascii="Times New Roman" w:eastAsia="Times New Roman" w:hAnsi="Times New Roman" w:cs="Times New Roman"/>
                <w:sz w:val="28"/>
                <w:lang w:val="ru-RU"/>
              </w:rPr>
              <w:t>2</w:t>
            </w:r>
          </w:p>
        </w:tc>
      </w:tr>
      <w:tr w:rsidR="007C280C" w:rsidRPr="007C280C" w14:paraId="39E56BD3" w14:textId="77777777" w:rsidTr="007B02F6">
        <w:trPr>
          <w:trHeight w:val="594"/>
        </w:trPr>
        <w:tc>
          <w:tcPr>
            <w:tcW w:w="8930" w:type="dxa"/>
          </w:tcPr>
          <w:p w14:paraId="1A2F572C" w14:textId="77777777" w:rsidR="007C280C" w:rsidRPr="007C280C" w:rsidRDefault="007C280C" w:rsidP="007C280C">
            <w:pPr>
              <w:spacing w:before="52"/>
              <w:ind w:left="895"/>
              <w:rPr>
                <w:rFonts w:ascii="Times New Roman" w:eastAsia="Times New Roman" w:hAnsi="Times New Roman" w:cs="Times New Roman"/>
                <w:sz w:val="28"/>
              </w:rPr>
            </w:pPr>
            <w:r w:rsidRPr="00C75A21">
              <w:rPr>
                <w:rFonts w:ascii="Times New Roman" w:eastAsia="Times New Roman" w:hAnsi="Times New Roman" w:cs="Times New Roman"/>
                <w:sz w:val="28"/>
                <w:lang w:val="ru-RU"/>
              </w:rPr>
              <w:t>Модуль</w:t>
            </w:r>
            <w:r w:rsidR="009C7818">
              <w:rPr>
                <w:rFonts w:ascii="Times New Roman" w:eastAsia="Times New Roman" w:hAnsi="Times New Roman" w:cs="Times New Roman"/>
                <w:sz w:val="28"/>
                <w:lang w:val="ru-RU"/>
              </w:rPr>
              <w:t xml:space="preserve"> </w:t>
            </w:r>
            <w:r w:rsidR="00C75A21">
              <w:rPr>
                <w:rFonts w:ascii="Times New Roman" w:eastAsia="Times New Roman" w:hAnsi="Times New Roman" w:cs="Times New Roman"/>
                <w:sz w:val="28"/>
                <w:lang w:val="ru-RU"/>
              </w:rPr>
              <w:t>«Предметно – пространственная среда</w:t>
            </w:r>
            <w:r w:rsidRPr="007C280C">
              <w:rPr>
                <w:rFonts w:ascii="Times New Roman" w:eastAsia="Times New Roman" w:hAnsi="Times New Roman" w:cs="Times New Roman"/>
                <w:sz w:val="28"/>
              </w:rPr>
              <w:t>»</w:t>
            </w:r>
          </w:p>
        </w:tc>
        <w:tc>
          <w:tcPr>
            <w:tcW w:w="993" w:type="dxa"/>
          </w:tcPr>
          <w:p w14:paraId="252FE809" w14:textId="5AC20573" w:rsidR="007C280C" w:rsidRPr="007B02F6" w:rsidRDefault="007C280C" w:rsidP="007C280C">
            <w:pPr>
              <w:spacing w:before="52"/>
              <w:ind w:left="290" w:right="296"/>
              <w:jc w:val="center"/>
              <w:rPr>
                <w:rFonts w:ascii="Times New Roman" w:eastAsia="Times New Roman" w:hAnsi="Times New Roman" w:cs="Times New Roman"/>
                <w:sz w:val="28"/>
                <w:lang w:val="ru-RU"/>
              </w:rPr>
            </w:pPr>
            <w:r w:rsidRPr="007C280C">
              <w:rPr>
                <w:rFonts w:ascii="Times New Roman" w:eastAsia="Times New Roman" w:hAnsi="Times New Roman" w:cs="Times New Roman"/>
                <w:sz w:val="28"/>
              </w:rPr>
              <w:t>2</w:t>
            </w:r>
            <w:r w:rsidR="007B02F6">
              <w:rPr>
                <w:rFonts w:ascii="Times New Roman" w:eastAsia="Times New Roman" w:hAnsi="Times New Roman" w:cs="Times New Roman"/>
                <w:sz w:val="28"/>
                <w:lang w:val="ru-RU"/>
              </w:rPr>
              <w:t>5</w:t>
            </w:r>
          </w:p>
        </w:tc>
      </w:tr>
      <w:tr w:rsidR="007C280C" w:rsidRPr="007C280C" w14:paraId="671A99C8" w14:textId="77777777" w:rsidTr="007B02F6">
        <w:trPr>
          <w:trHeight w:val="592"/>
        </w:trPr>
        <w:tc>
          <w:tcPr>
            <w:tcW w:w="8930" w:type="dxa"/>
          </w:tcPr>
          <w:p w14:paraId="31664D3A" w14:textId="77777777" w:rsidR="007C280C" w:rsidRPr="00C75A21" w:rsidRDefault="007C280C" w:rsidP="007C280C">
            <w:pPr>
              <w:spacing w:before="52"/>
              <w:ind w:left="895"/>
              <w:rPr>
                <w:rFonts w:ascii="Times New Roman" w:eastAsia="Times New Roman" w:hAnsi="Times New Roman" w:cs="Times New Roman"/>
                <w:sz w:val="28"/>
                <w:lang w:val="ru-RU"/>
              </w:rPr>
            </w:pPr>
            <w:r w:rsidRPr="00C75A21">
              <w:rPr>
                <w:rFonts w:ascii="Times New Roman" w:eastAsia="Times New Roman" w:hAnsi="Times New Roman" w:cs="Times New Roman"/>
                <w:sz w:val="28"/>
                <w:shd w:val="clear" w:color="auto" w:fill="FAFAFA"/>
                <w:lang w:val="ru-RU"/>
              </w:rPr>
              <w:t>Модуль</w:t>
            </w:r>
            <w:r w:rsidR="009C7818">
              <w:rPr>
                <w:rFonts w:ascii="Times New Roman" w:eastAsia="Times New Roman" w:hAnsi="Times New Roman" w:cs="Times New Roman"/>
                <w:sz w:val="28"/>
                <w:shd w:val="clear" w:color="auto" w:fill="FAFAFA"/>
                <w:lang w:val="ru-RU"/>
              </w:rPr>
              <w:t xml:space="preserve"> </w:t>
            </w:r>
            <w:r w:rsidR="00C75A21" w:rsidRPr="00C75A21">
              <w:rPr>
                <w:rFonts w:ascii="Times New Roman" w:eastAsia="Times New Roman" w:hAnsi="Times New Roman" w:cs="Times New Roman"/>
                <w:sz w:val="28"/>
                <w:shd w:val="clear" w:color="auto" w:fill="FAFAFA"/>
                <w:lang w:val="ru-RU"/>
              </w:rPr>
              <w:t>«</w:t>
            </w:r>
            <w:r w:rsidR="00C75A21">
              <w:rPr>
                <w:rFonts w:ascii="Times New Roman" w:eastAsia="Times New Roman" w:hAnsi="Times New Roman" w:cs="Times New Roman"/>
                <w:sz w:val="28"/>
                <w:shd w:val="clear" w:color="auto" w:fill="FAFAFA"/>
                <w:lang w:val="ru-RU"/>
              </w:rPr>
              <w:t>Работа с родителями</w:t>
            </w:r>
            <w:r w:rsidRPr="00C75A21">
              <w:rPr>
                <w:rFonts w:ascii="Times New Roman" w:eastAsia="Times New Roman" w:hAnsi="Times New Roman" w:cs="Times New Roman"/>
                <w:sz w:val="28"/>
                <w:shd w:val="clear" w:color="auto" w:fill="FAFAFA"/>
                <w:lang w:val="ru-RU"/>
              </w:rPr>
              <w:t>»</w:t>
            </w:r>
          </w:p>
        </w:tc>
        <w:tc>
          <w:tcPr>
            <w:tcW w:w="993" w:type="dxa"/>
          </w:tcPr>
          <w:p w14:paraId="3CAD802A" w14:textId="29F18DA5" w:rsidR="007C280C" w:rsidRPr="00C75A21" w:rsidRDefault="00C75A21" w:rsidP="007C280C">
            <w:pPr>
              <w:spacing w:before="52"/>
              <w:ind w:left="289" w:right="297"/>
              <w:jc w:val="center"/>
              <w:rPr>
                <w:rFonts w:ascii="Times New Roman" w:eastAsia="Times New Roman" w:hAnsi="Times New Roman" w:cs="Times New Roman"/>
                <w:sz w:val="28"/>
                <w:lang w:val="ru-RU"/>
              </w:rPr>
            </w:pPr>
            <w:r w:rsidRPr="00C75A21">
              <w:rPr>
                <w:rFonts w:ascii="Times New Roman" w:eastAsia="Times New Roman" w:hAnsi="Times New Roman" w:cs="Times New Roman"/>
                <w:sz w:val="28"/>
                <w:lang w:val="ru-RU"/>
              </w:rPr>
              <w:t>2</w:t>
            </w:r>
            <w:r w:rsidR="007B02F6">
              <w:rPr>
                <w:rFonts w:ascii="Times New Roman" w:eastAsia="Times New Roman" w:hAnsi="Times New Roman" w:cs="Times New Roman"/>
                <w:sz w:val="28"/>
                <w:lang w:val="ru-RU"/>
              </w:rPr>
              <w:t>8</w:t>
            </w:r>
          </w:p>
        </w:tc>
      </w:tr>
      <w:tr w:rsidR="007C280C" w:rsidRPr="007C280C" w14:paraId="7845AE78" w14:textId="77777777" w:rsidTr="007B02F6">
        <w:trPr>
          <w:trHeight w:val="592"/>
        </w:trPr>
        <w:tc>
          <w:tcPr>
            <w:tcW w:w="8930" w:type="dxa"/>
          </w:tcPr>
          <w:p w14:paraId="028A7549" w14:textId="587FE865" w:rsidR="007C280C" w:rsidRPr="007C280C" w:rsidRDefault="00C75A21" w:rsidP="007C280C">
            <w:pPr>
              <w:spacing w:before="51"/>
              <w:ind w:left="895"/>
              <w:rPr>
                <w:rFonts w:ascii="Times New Roman" w:eastAsia="Times New Roman" w:hAnsi="Times New Roman" w:cs="Times New Roman"/>
                <w:sz w:val="28"/>
                <w:lang w:val="ru-RU"/>
              </w:rPr>
            </w:pPr>
            <w:r>
              <w:rPr>
                <w:rFonts w:ascii="Times New Roman" w:eastAsia="Times New Roman" w:hAnsi="Times New Roman" w:cs="Times New Roman"/>
                <w:sz w:val="28"/>
                <w:shd w:val="clear" w:color="auto" w:fill="FAFAFA"/>
                <w:lang w:val="ru-RU"/>
              </w:rPr>
              <w:t>Модуль «Детское самоуправление»</w:t>
            </w:r>
          </w:p>
        </w:tc>
        <w:tc>
          <w:tcPr>
            <w:tcW w:w="993" w:type="dxa"/>
          </w:tcPr>
          <w:p w14:paraId="14C22D04" w14:textId="053D1953" w:rsidR="007C280C" w:rsidRPr="00C75A21" w:rsidRDefault="007B02F6" w:rsidP="007C280C">
            <w:pPr>
              <w:spacing w:before="51"/>
              <w:ind w:left="289" w:right="297"/>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r w:rsidR="008B39EC">
              <w:rPr>
                <w:rFonts w:ascii="Times New Roman" w:eastAsia="Times New Roman" w:hAnsi="Times New Roman" w:cs="Times New Roman"/>
                <w:sz w:val="28"/>
                <w:lang w:val="ru-RU"/>
              </w:rPr>
              <w:t>0</w:t>
            </w:r>
          </w:p>
        </w:tc>
      </w:tr>
      <w:tr w:rsidR="007C280C" w:rsidRPr="007C280C" w14:paraId="3AC4FCAB" w14:textId="77777777" w:rsidTr="007B02F6">
        <w:trPr>
          <w:trHeight w:val="592"/>
        </w:trPr>
        <w:tc>
          <w:tcPr>
            <w:tcW w:w="8930" w:type="dxa"/>
          </w:tcPr>
          <w:p w14:paraId="24433565" w14:textId="77777777" w:rsidR="007C280C" w:rsidRPr="00C75A21" w:rsidRDefault="00C75A21" w:rsidP="007C280C">
            <w:pPr>
              <w:spacing w:before="51"/>
              <w:ind w:left="895"/>
              <w:rPr>
                <w:rFonts w:ascii="Times New Roman" w:eastAsia="Times New Roman" w:hAnsi="Times New Roman" w:cs="Times New Roman"/>
                <w:sz w:val="28"/>
                <w:lang w:val="ru-RU"/>
              </w:rPr>
            </w:pPr>
            <w:r>
              <w:rPr>
                <w:rFonts w:ascii="Times New Roman" w:eastAsia="Times New Roman" w:hAnsi="Times New Roman" w:cs="Times New Roman"/>
                <w:sz w:val="28"/>
                <w:shd w:val="clear" w:color="auto" w:fill="FAFAFA"/>
                <w:lang w:val="ru-RU"/>
              </w:rPr>
              <w:t>Социальное партнерство</w:t>
            </w:r>
          </w:p>
        </w:tc>
        <w:tc>
          <w:tcPr>
            <w:tcW w:w="993" w:type="dxa"/>
          </w:tcPr>
          <w:p w14:paraId="41642AA6" w14:textId="41A476FA" w:rsidR="007C280C" w:rsidRPr="00C75A21" w:rsidRDefault="00C75A21" w:rsidP="007B02F6">
            <w:pPr>
              <w:spacing w:before="51"/>
              <w:ind w:left="289" w:right="297"/>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r w:rsidR="007B02F6">
              <w:rPr>
                <w:rFonts w:ascii="Times New Roman" w:eastAsia="Times New Roman" w:hAnsi="Times New Roman" w:cs="Times New Roman"/>
                <w:sz w:val="28"/>
                <w:lang w:val="ru-RU"/>
              </w:rPr>
              <w:t>3</w:t>
            </w:r>
          </w:p>
        </w:tc>
      </w:tr>
      <w:tr w:rsidR="007C280C" w:rsidRPr="007C280C" w14:paraId="069841BF" w14:textId="77777777" w:rsidTr="007B02F6">
        <w:trPr>
          <w:trHeight w:val="594"/>
        </w:trPr>
        <w:tc>
          <w:tcPr>
            <w:tcW w:w="8930" w:type="dxa"/>
          </w:tcPr>
          <w:p w14:paraId="321E0836" w14:textId="77777777" w:rsidR="007C280C" w:rsidRPr="007C280C" w:rsidRDefault="00C75A21" w:rsidP="00C75A21">
            <w:pPr>
              <w:spacing w:before="51"/>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Раздел 3. </w:t>
            </w:r>
            <w:r w:rsidR="001F7A2E">
              <w:rPr>
                <w:rFonts w:ascii="Times New Roman" w:eastAsia="Times New Roman" w:hAnsi="Times New Roman" w:cs="Times New Roman"/>
                <w:sz w:val="28"/>
                <w:lang w:val="ru-RU"/>
              </w:rPr>
              <w:t>ПЛАНИРУЕМЫЕ РЕЗУЛЬТАТЫ ВОСПИТАНИЯ</w:t>
            </w:r>
          </w:p>
        </w:tc>
        <w:tc>
          <w:tcPr>
            <w:tcW w:w="993" w:type="dxa"/>
          </w:tcPr>
          <w:p w14:paraId="452DBC29" w14:textId="75690598" w:rsidR="007C280C" w:rsidRPr="00C75A21" w:rsidRDefault="001F7A2E" w:rsidP="007C280C">
            <w:pPr>
              <w:spacing w:before="51"/>
              <w:ind w:left="289" w:right="297"/>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r w:rsidR="007B02F6">
              <w:rPr>
                <w:rFonts w:ascii="Times New Roman" w:eastAsia="Times New Roman" w:hAnsi="Times New Roman" w:cs="Times New Roman"/>
                <w:sz w:val="28"/>
                <w:lang w:val="ru-RU"/>
              </w:rPr>
              <w:t>5</w:t>
            </w:r>
          </w:p>
        </w:tc>
      </w:tr>
      <w:tr w:rsidR="007C280C" w:rsidRPr="007C280C" w14:paraId="4EB7F8F1" w14:textId="77777777" w:rsidTr="007B02F6">
        <w:trPr>
          <w:trHeight w:val="592"/>
        </w:trPr>
        <w:tc>
          <w:tcPr>
            <w:tcW w:w="8930" w:type="dxa"/>
          </w:tcPr>
          <w:p w14:paraId="1A1EEF7E" w14:textId="77777777" w:rsidR="007C280C" w:rsidRPr="00C75A21" w:rsidRDefault="001F7A2E" w:rsidP="001F7A2E">
            <w:pPr>
              <w:spacing w:before="51"/>
              <w:rPr>
                <w:rFonts w:ascii="Times New Roman" w:eastAsia="Times New Roman" w:hAnsi="Times New Roman" w:cs="Times New Roman"/>
                <w:sz w:val="28"/>
                <w:lang w:val="ru-RU"/>
              </w:rPr>
            </w:pPr>
            <w:r>
              <w:rPr>
                <w:rFonts w:ascii="Times New Roman" w:eastAsia="Times New Roman" w:hAnsi="Times New Roman" w:cs="Times New Roman"/>
                <w:sz w:val="28"/>
                <w:lang w:val="ru-RU"/>
              </w:rPr>
              <w:t>Раздел 4. НАПРАВЛЕНИЕ САМОАНАЛИЗА ВОСПИТАТЕЛЬНОЙ РАБОТЫ</w:t>
            </w:r>
          </w:p>
        </w:tc>
        <w:tc>
          <w:tcPr>
            <w:tcW w:w="993" w:type="dxa"/>
          </w:tcPr>
          <w:p w14:paraId="2FD6639B" w14:textId="2BF64495" w:rsidR="007C280C" w:rsidRPr="00C75A21" w:rsidRDefault="007B02F6" w:rsidP="007C280C">
            <w:pPr>
              <w:spacing w:before="51"/>
              <w:ind w:left="289" w:right="297"/>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40</w:t>
            </w:r>
          </w:p>
        </w:tc>
      </w:tr>
      <w:tr w:rsidR="007C280C" w:rsidRPr="007C280C" w14:paraId="7F5D0212" w14:textId="77777777" w:rsidTr="007B02F6">
        <w:trPr>
          <w:trHeight w:val="592"/>
        </w:trPr>
        <w:tc>
          <w:tcPr>
            <w:tcW w:w="8930" w:type="dxa"/>
          </w:tcPr>
          <w:p w14:paraId="02D601E8" w14:textId="3E0C3BA8" w:rsidR="007C280C" w:rsidRPr="00C75A21" w:rsidRDefault="007B02F6" w:rsidP="001F7A2E">
            <w:pPr>
              <w:spacing w:before="50"/>
              <w:rPr>
                <w:rFonts w:ascii="Times New Roman" w:eastAsia="Times New Roman" w:hAnsi="Times New Roman" w:cs="Times New Roman"/>
                <w:sz w:val="28"/>
                <w:lang w:val="ru-RU"/>
              </w:rPr>
            </w:pPr>
            <w:r>
              <w:rPr>
                <w:rFonts w:ascii="Times New Roman" w:eastAsia="Times New Roman" w:hAnsi="Times New Roman" w:cs="Times New Roman"/>
                <w:sz w:val="28"/>
                <w:lang w:val="ru-RU"/>
              </w:rPr>
              <w:t>СПИСОК ЛИТЕРАТУРЫ</w:t>
            </w:r>
          </w:p>
        </w:tc>
        <w:tc>
          <w:tcPr>
            <w:tcW w:w="993" w:type="dxa"/>
          </w:tcPr>
          <w:p w14:paraId="6713D847" w14:textId="04EDD08D" w:rsidR="007C280C" w:rsidRPr="00C75A21" w:rsidRDefault="001F7A2E" w:rsidP="007C280C">
            <w:pPr>
              <w:spacing w:before="50"/>
              <w:ind w:left="290" w:right="296"/>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w:t>
            </w:r>
            <w:r w:rsidR="008B39EC">
              <w:rPr>
                <w:rFonts w:ascii="Times New Roman" w:eastAsia="Times New Roman" w:hAnsi="Times New Roman" w:cs="Times New Roman"/>
                <w:sz w:val="28"/>
                <w:lang w:val="ru-RU"/>
              </w:rPr>
              <w:t>5</w:t>
            </w:r>
          </w:p>
        </w:tc>
      </w:tr>
    </w:tbl>
    <w:p w14:paraId="2E255B0F" w14:textId="77777777" w:rsidR="007C280C" w:rsidRPr="007C280C" w:rsidRDefault="007C280C" w:rsidP="009C7818">
      <w:pPr>
        <w:widowControl w:val="0"/>
        <w:autoSpaceDE w:val="0"/>
        <w:autoSpaceDN w:val="0"/>
        <w:spacing w:after="0" w:line="240" w:lineRule="auto"/>
        <w:rPr>
          <w:rFonts w:ascii="Times New Roman" w:eastAsia="Times New Roman" w:hAnsi="Times New Roman" w:cs="Times New Roman"/>
          <w:sz w:val="28"/>
        </w:rPr>
        <w:sectPr w:rsidR="007C280C" w:rsidRPr="007C280C" w:rsidSect="00017C88">
          <w:headerReference w:type="default" r:id="rId9"/>
          <w:footerReference w:type="default" r:id="rId10"/>
          <w:pgSz w:w="11900" w:h="16840"/>
          <w:pgMar w:top="720" w:right="720" w:bottom="720" w:left="720" w:header="579" w:footer="288" w:gutter="0"/>
          <w:pgNumType w:start="1"/>
          <w:cols w:space="720"/>
          <w:docGrid w:linePitch="299"/>
        </w:sectPr>
      </w:pPr>
    </w:p>
    <w:p w14:paraId="615A75BA" w14:textId="6230F07E" w:rsidR="008D6E7B" w:rsidRPr="008D6E7B" w:rsidRDefault="007B02F6">
      <w:pPr>
        <w:numPr>
          <w:ilvl w:val="0"/>
          <w:numId w:val="3"/>
        </w:numPr>
        <w:spacing w:after="0" w:line="240" w:lineRule="auto"/>
        <w:contextualSpacing/>
        <w:rPr>
          <w:rFonts w:ascii="Times New Roman" w:eastAsia="Times New Roman" w:hAnsi="Times New Roman" w:cs="Times New Roman"/>
          <w:b/>
          <w:sz w:val="32"/>
          <w:szCs w:val="32"/>
        </w:rPr>
      </w:pPr>
      <w:r w:rsidRPr="008D6E7B">
        <w:rPr>
          <w:rFonts w:ascii="Times New Roman" w:eastAsia="Times New Roman" w:hAnsi="Times New Roman" w:cs="Times New Roman"/>
          <w:b/>
          <w:sz w:val="32"/>
          <w:szCs w:val="32"/>
        </w:rPr>
        <w:lastRenderedPageBreak/>
        <w:t>ИНФОРМАЦИОННАЯ КАРТА ПРОГРАММЫ</w:t>
      </w:r>
    </w:p>
    <w:p w14:paraId="66634559" w14:textId="77777777" w:rsidR="008D6E7B" w:rsidRPr="008D6E7B" w:rsidRDefault="008D6E7B" w:rsidP="008D6E7B">
      <w:pPr>
        <w:spacing w:after="0" w:line="240" w:lineRule="auto"/>
        <w:ind w:left="502"/>
        <w:contextualSpacing/>
        <w:rPr>
          <w:rFonts w:ascii="Times New Roman" w:eastAsia="Times New Roman" w:hAnsi="Times New Roman" w:cs="Times New Roman"/>
          <w:b/>
          <w:sz w:val="32"/>
          <w:szCs w:val="32"/>
          <w:lang w:eastAsia="ru-RU"/>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807"/>
      </w:tblGrid>
      <w:tr w:rsidR="008D6E7B" w:rsidRPr="008D6E7B" w14:paraId="4532114C" w14:textId="77777777" w:rsidTr="008D6E7B">
        <w:tc>
          <w:tcPr>
            <w:tcW w:w="2441" w:type="dxa"/>
            <w:shd w:val="clear" w:color="auto" w:fill="auto"/>
          </w:tcPr>
          <w:p w14:paraId="09684CF0" w14:textId="77777777" w:rsidR="008D6E7B" w:rsidRPr="008D6E7B" w:rsidRDefault="008D6E7B" w:rsidP="00F56C58">
            <w:pPr>
              <w:spacing w:after="0" w:line="240" w:lineRule="auto"/>
              <w:ind w:firstLine="34"/>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Полное название программы</w:t>
            </w:r>
          </w:p>
        </w:tc>
        <w:tc>
          <w:tcPr>
            <w:tcW w:w="6911" w:type="dxa"/>
            <w:shd w:val="clear" w:color="auto" w:fill="auto"/>
          </w:tcPr>
          <w:p w14:paraId="015C525B" w14:textId="77777777" w:rsidR="0024312A" w:rsidRPr="0024312A" w:rsidRDefault="00DA1564" w:rsidP="0058517C">
            <w:pPr>
              <w:tabs>
                <w:tab w:val="left" w:pos="19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воспитания </w:t>
            </w:r>
            <w:r w:rsidR="0024312A" w:rsidRPr="0024312A">
              <w:rPr>
                <w:rFonts w:ascii="Times New Roman" w:eastAsia="Times New Roman" w:hAnsi="Times New Roman" w:cs="Times New Roman"/>
                <w:sz w:val="28"/>
                <w:szCs w:val="28"/>
                <w:lang w:eastAsia="ru-RU"/>
              </w:rPr>
              <w:t xml:space="preserve">для организаций отдыха детей и их оздоровления </w:t>
            </w:r>
            <w:r>
              <w:rPr>
                <w:rFonts w:ascii="Times New Roman" w:eastAsia="Times New Roman" w:hAnsi="Times New Roman" w:cs="Times New Roman"/>
                <w:sz w:val="28"/>
                <w:szCs w:val="28"/>
                <w:lang w:eastAsia="ru-RU"/>
              </w:rPr>
              <w:t>в Детском загородном оздоровительном лагере «Спутник» п. Янычи</w:t>
            </w:r>
          </w:p>
          <w:p w14:paraId="4DD02541" w14:textId="77777777" w:rsidR="008D6E7B" w:rsidRPr="008D6E7B" w:rsidRDefault="0024312A" w:rsidP="0058517C">
            <w:pPr>
              <w:tabs>
                <w:tab w:val="left" w:pos="1980"/>
              </w:tabs>
              <w:spacing w:after="0" w:line="240" w:lineRule="auto"/>
              <w:jc w:val="both"/>
              <w:rPr>
                <w:rFonts w:ascii="Times New Roman" w:eastAsia="Times New Roman" w:hAnsi="Times New Roman" w:cs="Times New Roman"/>
                <w:sz w:val="28"/>
                <w:szCs w:val="28"/>
                <w:lang w:eastAsia="ru-RU"/>
              </w:rPr>
            </w:pPr>
            <w:r w:rsidRPr="0024312A">
              <w:rPr>
                <w:rFonts w:ascii="Times New Roman" w:eastAsia="Times New Roman" w:hAnsi="Times New Roman" w:cs="Times New Roman"/>
                <w:sz w:val="28"/>
                <w:szCs w:val="28"/>
                <w:lang w:eastAsia="ru-RU"/>
              </w:rPr>
              <w:t>"Спутник - территория детства"</w:t>
            </w:r>
          </w:p>
        </w:tc>
      </w:tr>
      <w:tr w:rsidR="008D6E7B" w:rsidRPr="008D6E7B" w14:paraId="1BA04711" w14:textId="77777777" w:rsidTr="008D6E7B">
        <w:tc>
          <w:tcPr>
            <w:tcW w:w="2441" w:type="dxa"/>
            <w:shd w:val="clear" w:color="auto" w:fill="auto"/>
          </w:tcPr>
          <w:p w14:paraId="2CCE5804"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Название организации</w:t>
            </w:r>
          </w:p>
        </w:tc>
        <w:tc>
          <w:tcPr>
            <w:tcW w:w="6911" w:type="dxa"/>
            <w:shd w:val="clear" w:color="auto" w:fill="auto"/>
          </w:tcPr>
          <w:p w14:paraId="03136F44" w14:textId="77777777" w:rsidR="008D6E7B" w:rsidRPr="008D6E7B" w:rsidRDefault="008D6E7B" w:rsidP="00F56C58">
            <w:pPr>
              <w:spacing w:after="0" w:line="240" w:lineRule="auto"/>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ООО «</w:t>
            </w:r>
            <w:r w:rsidR="00EA333F">
              <w:rPr>
                <w:rFonts w:ascii="Times New Roman" w:eastAsia="Times New Roman" w:hAnsi="Times New Roman" w:cs="Times New Roman"/>
                <w:sz w:val="28"/>
                <w:szCs w:val="28"/>
                <w:lang w:eastAsia="ru-RU"/>
              </w:rPr>
              <w:t xml:space="preserve">Мега </w:t>
            </w:r>
            <w:r>
              <w:rPr>
                <w:rFonts w:ascii="Times New Roman" w:eastAsia="Times New Roman" w:hAnsi="Times New Roman" w:cs="Times New Roman"/>
                <w:sz w:val="28"/>
                <w:szCs w:val="28"/>
                <w:lang w:eastAsia="ru-RU"/>
              </w:rPr>
              <w:t>Лайт</w:t>
            </w:r>
            <w:r w:rsidRPr="008D6E7B">
              <w:rPr>
                <w:rFonts w:ascii="Times New Roman" w:eastAsia="Times New Roman" w:hAnsi="Times New Roman" w:cs="Times New Roman"/>
                <w:sz w:val="28"/>
                <w:szCs w:val="28"/>
                <w:lang w:eastAsia="ru-RU"/>
              </w:rPr>
              <w:t>»</w:t>
            </w:r>
          </w:p>
        </w:tc>
      </w:tr>
      <w:tr w:rsidR="008D6E7B" w:rsidRPr="008D6E7B" w14:paraId="31AC6928" w14:textId="77777777" w:rsidTr="008D6E7B">
        <w:tc>
          <w:tcPr>
            <w:tcW w:w="2441" w:type="dxa"/>
            <w:shd w:val="clear" w:color="auto" w:fill="auto"/>
          </w:tcPr>
          <w:p w14:paraId="6ED315F7"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Авторы- составители  программы</w:t>
            </w:r>
          </w:p>
        </w:tc>
        <w:tc>
          <w:tcPr>
            <w:tcW w:w="6911" w:type="dxa"/>
            <w:shd w:val="clear" w:color="auto" w:fill="auto"/>
          </w:tcPr>
          <w:p w14:paraId="32FE9DD1" w14:textId="4EBD3EB1" w:rsidR="008D6E7B" w:rsidRDefault="008D6E7B" w:rsidP="0058517C">
            <w:pPr>
              <w:spacing w:after="0" w:line="240" w:lineRule="auto"/>
              <w:jc w:val="both"/>
              <w:rPr>
                <w:rFonts w:ascii="Times New Roman" w:hAnsi="Times New Roman" w:cs="Times New Roman"/>
                <w:sz w:val="28"/>
                <w:szCs w:val="28"/>
              </w:rPr>
            </w:pPr>
            <w:r w:rsidRPr="00A96D68">
              <w:rPr>
                <w:rFonts w:ascii="Times New Roman" w:hAnsi="Times New Roman" w:cs="Times New Roman"/>
                <w:sz w:val="28"/>
                <w:szCs w:val="28"/>
              </w:rPr>
              <w:t>Зам</w:t>
            </w:r>
            <w:r>
              <w:rPr>
                <w:rFonts w:ascii="Times New Roman" w:hAnsi="Times New Roman" w:cs="Times New Roman"/>
                <w:sz w:val="28"/>
                <w:szCs w:val="28"/>
              </w:rPr>
              <w:t>еститель директора по воспитательной работе:</w:t>
            </w:r>
          </w:p>
          <w:p w14:paraId="6CF922C8" w14:textId="77777777" w:rsidR="008D6E7B" w:rsidRDefault="009C7818" w:rsidP="00F56C58">
            <w:pPr>
              <w:spacing w:after="0" w:line="240" w:lineRule="auto"/>
              <w:rPr>
                <w:rFonts w:ascii="Times New Roman" w:hAnsi="Times New Roman" w:cs="Times New Roman"/>
                <w:sz w:val="28"/>
                <w:szCs w:val="28"/>
              </w:rPr>
            </w:pPr>
            <w:r>
              <w:rPr>
                <w:rFonts w:ascii="Times New Roman" w:hAnsi="Times New Roman" w:cs="Times New Roman"/>
                <w:sz w:val="28"/>
                <w:szCs w:val="28"/>
              </w:rPr>
              <w:t>Распутина Малика Мусайёровна</w:t>
            </w:r>
          </w:p>
          <w:p w14:paraId="2CB833EA" w14:textId="77777777" w:rsidR="008D6E7B" w:rsidRPr="008D6E7B" w:rsidRDefault="008D6E7B" w:rsidP="00F56C58">
            <w:pPr>
              <w:spacing w:after="0" w:line="240" w:lineRule="auto"/>
              <w:rPr>
                <w:rFonts w:ascii="Times New Roman" w:hAnsi="Times New Roman" w:cs="Times New Roman"/>
                <w:sz w:val="28"/>
                <w:szCs w:val="28"/>
              </w:rPr>
            </w:pPr>
          </w:p>
        </w:tc>
      </w:tr>
      <w:tr w:rsidR="008D6E7B" w:rsidRPr="008D6E7B" w14:paraId="0AC3A552" w14:textId="77777777" w:rsidTr="008D6E7B">
        <w:tc>
          <w:tcPr>
            <w:tcW w:w="2441" w:type="dxa"/>
            <w:shd w:val="clear" w:color="auto" w:fill="auto"/>
          </w:tcPr>
          <w:p w14:paraId="3E4AF282"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 xml:space="preserve">Цель </w:t>
            </w:r>
          </w:p>
        </w:tc>
        <w:tc>
          <w:tcPr>
            <w:tcW w:w="6911" w:type="dxa"/>
            <w:shd w:val="clear" w:color="auto" w:fill="auto"/>
          </w:tcPr>
          <w:p w14:paraId="5C4629EF" w14:textId="77777777" w:rsidR="008D6E7B" w:rsidRPr="008D6E7B" w:rsidRDefault="008D6E7B" w:rsidP="0058517C">
            <w:pPr>
              <w:spacing w:after="0" w:line="240" w:lineRule="auto"/>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Создание оптимально благоприятных условий для отдыха и оздоровления детей, вовлечение их в творческую, интеллектуальную, социально – педагогическую деятельность с формированием активной жизненной позиции и личностных качеств, способствующих наиболее полноценному существованию в современном обществе.</w:t>
            </w:r>
          </w:p>
        </w:tc>
      </w:tr>
      <w:tr w:rsidR="008D6E7B" w:rsidRPr="008D6E7B" w14:paraId="5C045059" w14:textId="77777777" w:rsidTr="008D6E7B">
        <w:tc>
          <w:tcPr>
            <w:tcW w:w="2441" w:type="dxa"/>
            <w:shd w:val="clear" w:color="auto" w:fill="auto"/>
          </w:tcPr>
          <w:p w14:paraId="0EA9F90F"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 xml:space="preserve">Задачи </w:t>
            </w:r>
          </w:p>
          <w:p w14:paraId="29C465C1"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p>
          <w:p w14:paraId="6E806484"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p>
        </w:tc>
        <w:tc>
          <w:tcPr>
            <w:tcW w:w="6911" w:type="dxa"/>
            <w:shd w:val="clear" w:color="auto" w:fill="auto"/>
          </w:tcPr>
          <w:p w14:paraId="4E9D2020" w14:textId="77777777" w:rsidR="008D6E7B" w:rsidRPr="008D6E7B" w:rsidRDefault="008D6E7B">
            <w:pPr>
              <w:numPr>
                <w:ilvl w:val="0"/>
                <w:numId w:val="1"/>
              </w:numPr>
              <w:tabs>
                <w:tab w:val="left" w:pos="890"/>
                <w:tab w:val="left" w:pos="1418"/>
              </w:tabs>
              <w:spacing w:after="0" w:line="240" w:lineRule="auto"/>
              <w:ind w:left="37" w:firstLine="425"/>
              <w:contextualSpacing/>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создать услови</w:t>
            </w:r>
            <w:r>
              <w:rPr>
                <w:rFonts w:ascii="Times New Roman" w:eastAsia="Times New Roman" w:hAnsi="Times New Roman" w:cs="Times New Roman"/>
                <w:sz w:val="28"/>
                <w:szCs w:val="28"/>
                <w:lang w:eastAsia="ru-RU"/>
              </w:rPr>
              <w:t>я</w:t>
            </w:r>
            <w:r w:rsidRPr="008D6E7B">
              <w:rPr>
                <w:rFonts w:ascii="Times New Roman" w:eastAsia="Times New Roman" w:hAnsi="Times New Roman" w:cs="Times New Roman"/>
                <w:sz w:val="28"/>
                <w:szCs w:val="28"/>
                <w:lang w:eastAsia="ru-RU"/>
              </w:rPr>
              <w:t xml:space="preserve"> для самореализации личности ребенка, проявления активной жизненной позиции, развития чувства коллективизма</w:t>
            </w:r>
            <w:r w:rsidR="002A7A12">
              <w:rPr>
                <w:rFonts w:ascii="Times New Roman" w:eastAsia="Times New Roman" w:hAnsi="Times New Roman" w:cs="Times New Roman"/>
                <w:sz w:val="28"/>
                <w:szCs w:val="28"/>
                <w:lang w:eastAsia="ru-RU"/>
              </w:rPr>
              <w:t>, патриотизма и любви к родине</w:t>
            </w:r>
            <w:r w:rsidRPr="008D6E7B">
              <w:rPr>
                <w:rFonts w:ascii="Times New Roman" w:eastAsia="Times New Roman" w:hAnsi="Times New Roman" w:cs="Times New Roman"/>
                <w:sz w:val="28"/>
                <w:szCs w:val="28"/>
                <w:lang w:eastAsia="ru-RU"/>
              </w:rPr>
              <w:t>;</w:t>
            </w:r>
          </w:p>
          <w:p w14:paraId="7CE65558" w14:textId="77777777" w:rsidR="008D6E7B" w:rsidRPr="008D6E7B" w:rsidRDefault="008D6E7B">
            <w:pPr>
              <w:numPr>
                <w:ilvl w:val="0"/>
                <w:numId w:val="1"/>
              </w:numPr>
              <w:tabs>
                <w:tab w:val="left" w:pos="890"/>
                <w:tab w:val="left" w:pos="1418"/>
              </w:tabs>
              <w:spacing w:after="0" w:line="240" w:lineRule="auto"/>
              <w:ind w:left="37" w:firstLine="425"/>
              <w:contextualSpacing/>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выяв</w:t>
            </w:r>
            <w:r>
              <w:rPr>
                <w:rFonts w:ascii="Times New Roman" w:eastAsia="Times New Roman" w:hAnsi="Times New Roman" w:cs="Times New Roman"/>
                <w:sz w:val="28"/>
                <w:szCs w:val="28"/>
                <w:lang w:eastAsia="ru-RU"/>
              </w:rPr>
              <w:t>ить</w:t>
            </w:r>
            <w:r w:rsidRPr="008D6E7B">
              <w:rPr>
                <w:rFonts w:ascii="Times New Roman" w:eastAsia="Times New Roman" w:hAnsi="Times New Roman" w:cs="Times New Roman"/>
                <w:sz w:val="28"/>
                <w:szCs w:val="28"/>
                <w:lang w:eastAsia="ru-RU"/>
              </w:rPr>
              <w:t xml:space="preserve"> и развит</w:t>
            </w:r>
            <w:r>
              <w:rPr>
                <w:rFonts w:ascii="Times New Roman" w:eastAsia="Times New Roman" w:hAnsi="Times New Roman" w:cs="Times New Roman"/>
                <w:sz w:val="28"/>
                <w:szCs w:val="28"/>
                <w:lang w:eastAsia="ru-RU"/>
              </w:rPr>
              <w:t>ь</w:t>
            </w:r>
            <w:r w:rsidRPr="008D6E7B">
              <w:rPr>
                <w:rFonts w:ascii="Times New Roman" w:eastAsia="Times New Roman" w:hAnsi="Times New Roman" w:cs="Times New Roman"/>
                <w:sz w:val="28"/>
                <w:szCs w:val="28"/>
                <w:lang w:eastAsia="ru-RU"/>
              </w:rPr>
              <w:t xml:space="preserve"> творческ</w:t>
            </w:r>
            <w:r>
              <w:rPr>
                <w:rFonts w:ascii="Times New Roman" w:eastAsia="Times New Roman" w:hAnsi="Times New Roman" w:cs="Times New Roman"/>
                <w:sz w:val="28"/>
                <w:szCs w:val="28"/>
                <w:lang w:eastAsia="ru-RU"/>
              </w:rPr>
              <w:t xml:space="preserve">ий потенциал </w:t>
            </w:r>
            <w:r w:rsidRPr="008D6E7B">
              <w:rPr>
                <w:rFonts w:ascii="Times New Roman" w:eastAsia="Times New Roman" w:hAnsi="Times New Roman" w:cs="Times New Roman"/>
                <w:sz w:val="28"/>
                <w:szCs w:val="28"/>
                <w:lang w:eastAsia="ru-RU"/>
              </w:rPr>
              <w:t>ребёнка, включение как можно большего количества участников смены в творческую развивающую коллективную и индивидуальную деятельность;</w:t>
            </w:r>
          </w:p>
          <w:p w14:paraId="2B651C7D" w14:textId="77777777" w:rsidR="008D6E7B" w:rsidRPr="008D6E7B" w:rsidRDefault="008D6E7B">
            <w:pPr>
              <w:numPr>
                <w:ilvl w:val="0"/>
                <w:numId w:val="1"/>
              </w:numPr>
              <w:tabs>
                <w:tab w:val="left" w:pos="890"/>
                <w:tab w:val="left" w:pos="1418"/>
              </w:tabs>
              <w:spacing w:after="0" w:line="240" w:lineRule="auto"/>
              <w:ind w:left="37" w:firstLine="425"/>
              <w:contextualSpacing/>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вовлечение детей и подростков в активную общественно-полезную деятельность.</w:t>
            </w:r>
          </w:p>
          <w:p w14:paraId="6102A347" w14:textId="77777777" w:rsidR="008D6E7B" w:rsidRPr="008D6E7B" w:rsidRDefault="008D6E7B">
            <w:pPr>
              <w:numPr>
                <w:ilvl w:val="0"/>
                <w:numId w:val="1"/>
              </w:numPr>
              <w:tabs>
                <w:tab w:val="left" w:pos="890"/>
                <w:tab w:val="left" w:pos="1418"/>
              </w:tabs>
              <w:spacing w:after="0" w:line="240" w:lineRule="auto"/>
              <w:ind w:left="37" w:firstLine="425"/>
              <w:contextualSpacing/>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содействовать развитию лидерского потенциала, навыков и умений, организовать на смене систему жизнедеятельности, направленную на получении участниками смены положительного социального опыта;</w:t>
            </w:r>
          </w:p>
          <w:p w14:paraId="3D3EB9A7" w14:textId="77777777" w:rsidR="008D6E7B" w:rsidRPr="008D6E7B" w:rsidRDefault="008D6E7B">
            <w:pPr>
              <w:numPr>
                <w:ilvl w:val="0"/>
                <w:numId w:val="1"/>
              </w:numPr>
              <w:tabs>
                <w:tab w:val="left" w:pos="890"/>
              </w:tabs>
              <w:spacing w:after="0" w:line="240" w:lineRule="auto"/>
              <w:ind w:left="37" w:firstLine="425"/>
              <w:contextualSpacing/>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организовать систему мер, направленных на позитивную социализацию детей, формирование социальных компетенций: индивидуально-личностных, политических, социально-коммуникативных и культурно-нравственных; </w:t>
            </w:r>
          </w:p>
          <w:p w14:paraId="2A6513DC" w14:textId="77777777" w:rsidR="008D6E7B" w:rsidRPr="008D6E7B" w:rsidRDefault="008D6E7B">
            <w:pPr>
              <w:numPr>
                <w:ilvl w:val="0"/>
                <w:numId w:val="1"/>
              </w:numPr>
              <w:tabs>
                <w:tab w:val="left" w:pos="890"/>
                <w:tab w:val="left" w:pos="1418"/>
              </w:tabs>
              <w:spacing w:after="0" w:line="240" w:lineRule="auto"/>
              <w:ind w:left="37" w:firstLine="425"/>
              <w:contextualSpacing/>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организовать систематические рефлексивные процедуры в отрядах.</w:t>
            </w:r>
          </w:p>
          <w:p w14:paraId="17D12406" w14:textId="77777777" w:rsidR="008D6E7B" w:rsidRDefault="008D6E7B" w:rsidP="0058517C">
            <w:pPr>
              <w:tabs>
                <w:tab w:val="left" w:pos="890"/>
                <w:tab w:val="left" w:pos="1418"/>
              </w:tabs>
              <w:spacing w:after="0" w:line="240" w:lineRule="auto"/>
              <w:ind w:left="37" w:firstLine="425"/>
              <w:contextualSpacing/>
              <w:jc w:val="both"/>
              <w:rPr>
                <w:rFonts w:ascii="Times New Roman" w:eastAsia="Times New Roman" w:hAnsi="Times New Roman" w:cs="Times New Roman"/>
                <w:sz w:val="28"/>
                <w:szCs w:val="28"/>
                <w:lang w:eastAsia="ru-RU"/>
              </w:rPr>
            </w:pPr>
          </w:p>
          <w:p w14:paraId="02B7B0BF" w14:textId="77777777" w:rsidR="00460D67" w:rsidRPr="008D6E7B" w:rsidRDefault="00460D67" w:rsidP="0058517C">
            <w:pPr>
              <w:tabs>
                <w:tab w:val="left" w:pos="890"/>
                <w:tab w:val="left" w:pos="1418"/>
              </w:tabs>
              <w:spacing w:after="0" w:line="240" w:lineRule="auto"/>
              <w:ind w:left="37" w:firstLine="425"/>
              <w:contextualSpacing/>
              <w:jc w:val="both"/>
              <w:rPr>
                <w:rFonts w:ascii="Times New Roman" w:eastAsia="Times New Roman" w:hAnsi="Times New Roman" w:cs="Times New Roman"/>
                <w:sz w:val="28"/>
                <w:szCs w:val="28"/>
                <w:lang w:eastAsia="ru-RU"/>
              </w:rPr>
            </w:pPr>
          </w:p>
        </w:tc>
      </w:tr>
      <w:tr w:rsidR="008D6E7B" w:rsidRPr="008D6E7B" w14:paraId="274A8B98" w14:textId="77777777" w:rsidTr="008D6E7B">
        <w:tc>
          <w:tcPr>
            <w:tcW w:w="2441" w:type="dxa"/>
            <w:shd w:val="clear" w:color="auto" w:fill="auto"/>
          </w:tcPr>
          <w:p w14:paraId="2C8B52AF"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lastRenderedPageBreak/>
              <w:t>Адресаты программы, количество участников</w:t>
            </w:r>
          </w:p>
        </w:tc>
        <w:tc>
          <w:tcPr>
            <w:tcW w:w="6911" w:type="dxa"/>
            <w:shd w:val="clear" w:color="auto" w:fill="auto"/>
          </w:tcPr>
          <w:p w14:paraId="77EFC0B6" w14:textId="77777777" w:rsidR="008D6E7B" w:rsidRPr="008B39EC" w:rsidRDefault="008D6E7B" w:rsidP="00F56C58">
            <w:pPr>
              <w:widowControl w:val="0"/>
              <w:tabs>
                <w:tab w:val="left" w:pos="0"/>
              </w:tabs>
              <w:spacing w:after="0" w:line="240" w:lineRule="auto"/>
              <w:rPr>
                <w:rFonts w:ascii="Times New Roman" w:eastAsia="Times New Roman" w:hAnsi="Times New Roman" w:cs="Times New Roman"/>
                <w:i/>
                <w:iCs/>
                <w:sz w:val="28"/>
                <w:szCs w:val="28"/>
                <w:lang w:eastAsia="ru-RU"/>
              </w:rPr>
            </w:pPr>
            <w:r w:rsidRPr="008B39EC">
              <w:rPr>
                <w:rFonts w:ascii="Times New Roman" w:eastAsia="Times New Roman" w:hAnsi="Times New Roman" w:cs="Times New Roman"/>
                <w:i/>
                <w:iCs/>
                <w:sz w:val="28"/>
                <w:szCs w:val="28"/>
                <w:lang w:eastAsia="ru-RU"/>
              </w:rPr>
              <w:t>Педагогические кадры:</w:t>
            </w:r>
          </w:p>
          <w:p w14:paraId="43C10EB6" w14:textId="77777777" w:rsidR="008D6E7B" w:rsidRPr="008D6E7B" w:rsidRDefault="008D6E7B">
            <w:pPr>
              <w:widowControl w:val="0"/>
              <w:numPr>
                <w:ilvl w:val="0"/>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директор лагеря – 1;</w:t>
            </w:r>
          </w:p>
          <w:p w14:paraId="605E3B0D" w14:textId="77777777" w:rsidR="008D6E7B" w:rsidRPr="008D6E7B" w:rsidRDefault="008D6E7B">
            <w:pPr>
              <w:widowControl w:val="0"/>
              <w:numPr>
                <w:ilvl w:val="0"/>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заместитель по ВР – 1;</w:t>
            </w:r>
          </w:p>
          <w:p w14:paraId="1A0C40E2" w14:textId="77777777" w:rsidR="008D6E7B" w:rsidRPr="008D6E7B" w:rsidRDefault="008D6E7B">
            <w:pPr>
              <w:widowControl w:val="0"/>
              <w:numPr>
                <w:ilvl w:val="0"/>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педагог-организатор – </w:t>
            </w:r>
            <w:r>
              <w:rPr>
                <w:rFonts w:ascii="Times New Roman" w:eastAsia="Times New Roman" w:hAnsi="Times New Roman" w:cs="Times New Roman"/>
                <w:sz w:val="28"/>
                <w:szCs w:val="28"/>
                <w:lang w:eastAsia="ru-RU"/>
              </w:rPr>
              <w:t>1</w:t>
            </w:r>
            <w:r w:rsidRPr="008D6E7B">
              <w:rPr>
                <w:rFonts w:ascii="Times New Roman" w:eastAsia="Times New Roman" w:hAnsi="Times New Roman" w:cs="Times New Roman"/>
                <w:sz w:val="28"/>
                <w:szCs w:val="28"/>
                <w:lang w:eastAsia="ru-RU"/>
              </w:rPr>
              <w:t>;</w:t>
            </w:r>
          </w:p>
          <w:p w14:paraId="6321EBCD" w14:textId="77777777" w:rsidR="008D6E7B" w:rsidRPr="00B373CA" w:rsidRDefault="008D6E7B">
            <w:pPr>
              <w:widowControl w:val="0"/>
              <w:numPr>
                <w:ilvl w:val="0"/>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диджей  -1; </w:t>
            </w:r>
          </w:p>
          <w:p w14:paraId="275FFF2D" w14:textId="77777777" w:rsidR="008D6E7B" w:rsidRPr="008D6E7B" w:rsidRDefault="008D6E7B">
            <w:pPr>
              <w:widowControl w:val="0"/>
              <w:numPr>
                <w:ilvl w:val="0"/>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вожатые – </w:t>
            </w:r>
            <w:r w:rsidR="00B373CA">
              <w:rPr>
                <w:rFonts w:ascii="Times New Roman" w:eastAsia="Times New Roman" w:hAnsi="Times New Roman" w:cs="Times New Roman"/>
                <w:sz w:val="28"/>
                <w:szCs w:val="28"/>
                <w:lang w:eastAsia="ru-RU"/>
              </w:rPr>
              <w:t>18</w:t>
            </w:r>
            <w:r w:rsidR="0031567B">
              <w:rPr>
                <w:rFonts w:ascii="Times New Roman" w:eastAsia="Times New Roman" w:hAnsi="Times New Roman" w:cs="Times New Roman"/>
                <w:sz w:val="28"/>
                <w:szCs w:val="28"/>
                <w:lang w:eastAsia="ru-RU"/>
              </w:rPr>
              <w:t>.</w:t>
            </w:r>
          </w:p>
          <w:p w14:paraId="28CD23D0" w14:textId="77777777" w:rsidR="008D6E7B" w:rsidRPr="008D6E7B" w:rsidRDefault="008D6E7B">
            <w:pPr>
              <w:widowControl w:val="0"/>
              <w:numPr>
                <w:ilvl w:val="0"/>
                <w:numId w:val="2"/>
              </w:numPr>
              <w:tabs>
                <w:tab w:val="left" w:pos="0"/>
              </w:tabs>
              <w:spacing w:after="0" w:line="240" w:lineRule="auto"/>
              <w:ind w:left="0"/>
              <w:rPr>
                <w:rFonts w:ascii="Times New Roman" w:eastAsia="Times New Roman" w:hAnsi="Times New Roman" w:cs="Times New Roman"/>
                <w:sz w:val="28"/>
                <w:szCs w:val="28"/>
                <w:lang w:eastAsia="ru-RU"/>
              </w:rPr>
            </w:pPr>
            <w:r w:rsidRPr="008B39EC">
              <w:rPr>
                <w:rFonts w:ascii="Times New Roman" w:eastAsia="Times New Roman" w:hAnsi="Times New Roman" w:cs="Times New Roman"/>
                <w:i/>
                <w:iCs/>
                <w:sz w:val="28"/>
                <w:szCs w:val="28"/>
                <w:lang w:eastAsia="ru-RU"/>
              </w:rPr>
              <w:t>Педагоги дополнительного образования</w:t>
            </w:r>
            <w:r w:rsidRPr="008D6E7B">
              <w:rPr>
                <w:rFonts w:ascii="Times New Roman" w:eastAsia="Times New Roman" w:hAnsi="Times New Roman" w:cs="Times New Roman"/>
                <w:sz w:val="28"/>
                <w:szCs w:val="28"/>
                <w:lang w:eastAsia="ru-RU"/>
              </w:rPr>
              <w:t xml:space="preserve">: </w:t>
            </w:r>
          </w:p>
          <w:p w14:paraId="60E39A75" w14:textId="77777777" w:rsidR="008D6E7B" w:rsidRDefault="008D6E7B">
            <w:pPr>
              <w:widowControl w:val="0"/>
              <w:numPr>
                <w:ilvl w:val="1"/>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инструктор по спорту – 1;</w:t>
            </w:r>
          </w:p>
          <w:p w14:paraId="16A967AD" w14:textId="77777777" w:rsidR="00B373CA" w:rsidRDefault="00B373CA">
            <w:pPr>
              <w:widowControl w:val="0"/>
              <w:numPr>
                <w:ilvl w:val="1"/>
                <w:numId w:val="2"/>
              </w:numPr>
              <w:tabs>
                <w:tab w:val="left" w:pos="0"/>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инструктор верёвочного парка - 1;</w:t>
            </w:r>
          </w:p>
          <w:p w14:paraId="7BFB2445" w14:textId="77777777" w:rsidR="00B373CA" w:rsidRPr="008D6E7B" w:rsidRDefault="00B373CA">
            <w:pPr>
              <w:widowControl w:val="0"/>
              <w:numPr>
                <w:ilvl w:val="1"/>
                <w:numId w:val="2"/>
              </w:numPr>
              <w:tabs>
                <w:tab w:val="left" w:pos="0"/>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инструктор по флорболу -1;</w:t>
            </w:r>
          </w:p>
          <w:p w14:paraId="6CAB75C2" w14:textId="77777777" w:rsidR="008D6E7B" w:rsidRPr="008D6E7B" w:rsidRDefault="008D6E7B">
            <w:pPr>
              <w:widowControl w:val="0"/>
              <w:numPr>
                <w:ilvl w:val="1"/>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инструктор по </w:t>
            </w:r>
            <w:r w:rsidR="0031567B">
              <w:rPr>
                <w:rFonts w:ascii="Times New Roman" w:eastAsia="Times New Roman" w:hAnsi="Times New Roman" w:cs="Times New Roman"/>
                <w:sz w:val="28"/>
                <w:szCs w:val="28"/>
                <w:lang w:eastAsia="ru-RU"/>
              </w:rPr>
              <w:t>лазертагу</w:t>
            </w:r>
            <w:r w:rsidRPr="008D6E7B">
              <w:rPr>
                <w:rFonts w:ascii="Times New Roman" w:eastAsia="Times New Roman" w:hAnsi="Times New Roman" w:cs="Times New Roman"/>
                <w:sz w:val="28"/>
                <w:szCs w:val="28"/>
                <w:lang w:eastAsia="ru-RU"/>
              </w:rPr>
              <w:t xml:space="preserve"> – 1;  </w:t>
            </w:r>
          </w:p>
          <w:p w14:paraId="08D175B6" w14:textId="77777777" w:rsidR="008D6E7B" w:rsidRPr="008D6E7B" w:rsidRDefault="0031567B">
            <w:pPr>
              <w:widowControl w:val="0"/>
              <w:numPr>
                <w:ilvl w:val="1"/>
                <w:numId w:val="2"/>
              </w:numPr>
              <w:tabs>
                <w:tab w:val="left" w:pos="0"/>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музыкального кружка</w:t>
            </w:r>
            <w:r w:rsidR="008D6E7B" w:rsidRPr="008D6E7B">
              <w:rPr>
                <w:rFonts w:ascii="Times New Roman" w:eastAsia="Times New Roman" w:hAnsi="Times New Roman" w:cs="Times New Roman"/>
                <w:sz w:val="28"/>
                <w:szCs w:val="28"/>
                <w:lang w:eastAsia="ru-RU"/>
              </w:rPr>
              <w:t xml:space="preserve">-1; </w:t>
            </w:r>
          </w:p>
          <w:p w14:paraId="669D7FB0" w14:textId="77777777" w:rsidR="008D6E7B" w:rsidRPr="008D6E7B" w:rsidRDefault="008D6E7B">
            <w:pPr>
              <w:widowControl w:val="0"/>
              <w:numPr>
                <w:ilvl w:val="1"/>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хореограф – 1;</w:t>
            </w:r>
          </w:p>
          <w:p w14:paraId="43386219" w14:textId="60A901F7" w:rsidR="008D6E7B" w:rsidRPr="008D6E7B" w:rsidRDefault="008D6E7B">
            <w:pPr>
              <w:widowControl w:val="0"/>
              <w:numPr>
                <w:ilvl w:val="1"/>
                <w:numId w:val="2"/>
              </w:numPr>
              <w:tabs>
                <w:tab w:val="left" w:pos="0"/>
              </w:tabs>
              <w:spacing w:after="0" w:line="240" w:lineRule="auto"/>
              <w:ind w:left="0"/>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педагоги прикладного - декоративного творчества - </w:t>
            </w:r>
            <w:r w:rsidR="00B373CA">
              <w:rPr>
                <w:rFonts w:ascii="Times New Roman" w:eastAsia="Times New Roman" w:hAnsi="Times New Roman" w:cs="Times New Roman"/>
                <w:sz w:val="28"/>
                <w:szCs w:val="28"/>
                <w:lang w:eastAsia="ru-RU"/>
              </w:rPr>
              <w:t>2</w:t>
            </w:r>
            <w:r w:rsidRPr="008D6E7B">
              <w:rPr>
                <w:rFonts w:ascii="Times New Roman" w:eastAsia="Times New Roman" w:hAnsi="Times New Roman" w:cs="Times New Roman"/>
                <w:sz w:val="28"/>
                <w:szCs w:val="28"/>
                <w:lang w:eastAsia="ru-RU"/>
              </w:rPr>
              <w:t>;</w:t>
            </w:r>
          </w:p>
          <w:p w14:paraId="651826C8" w14:textId="77777777" w:rsidR="008D6E7B" w:rsidRPr="008D6E7B" w:rsidRDefault="0031567B">
            <w:pPr>
              <w:widowControl w:val="0"/>
              <w:numPr>
                <w:ilvl w:val="1"/>
                <w:numId w:val="2"/>
              </w:numPr>
              <w:tabs>
                <w:tab w:val="left" w:pos="0"/>
              </w:tabs>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медиа-центр</w:t>
            </w:r>
            <w:r w:rsidR="008D6E7B" w:rsidRPr="008D6E7B">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t>.</w:t>
            </w:r>
          </w:p>
          <w:p w14:paraId="6A94AE5B" w14:textId="77777777" w:rsidR="008D6E7B" w:rsidRPr="008D6E7B" w:rsidRDefault="008D6E7B" w:rsidP="00F56C58">
            <w:pPr>
              <w:widowControl w:val="0"/>
              <w:tabs>
                <w:tab w:val="left" w:pos="0"/>
              </w:tabs>
              <w:spacing w:after="0" w:line="240" w:lineRule="auto"/>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Итого: </w:t>
            </w:r>
            <w:r w:rsidR="00B373CA">
              <w:rPr>
                <w:rFonts w:ascii="Times New Roman" w:eastAsia="Times New Roman" w:hAnsi="Times New Roman" w:cs="Times New Roman"/>
                <w:sz w:val="28"/>
                <w:szCs w:val="28"/>
                <w:lang w:eastAsia="ru-RU"/>
              </w:rPr>
              <w:t>31</w:t>
            </w:r>
            <w:r w:rsidRPr="008D6E7B">
              <w:rPr>
                <w:rFonts w:ascii="Times New Roman" w:eastAsia="Times New Roman" w:hAnsi="Times New Roman" w:cs="Times New Roman"/>
                <w:sz w:val="28"/>
                <w:szCs w:val="28"/>
                <w:lang w:eastAsia="ru-RU"/>
              </w:rPr>
              <w:t xml:space="preserve"> человек.</w:t>
            </w:r>
          </w:p>
          <w:p w14:paraId="64F1C1E2" w14:textId="77777777" w:rsidR="008D6E7B" w:rsidRPr="008D6E7B" w:rsidRDefault="008D6E7B" w:rsidP="00F56C58">
            <w:pPr>
              <w:spacing w:after="0" w:line="240" w:lineRule="auto"/>
              <w:ind w:right="227"/>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Дети в возрасте от </w:t>
            </w:r>
            <w:r w:rsidR="0031567B">
              <w:rPr>
                <w:rFonts w:ascii="Times New Roman" w:eastAsia="Times New Roman" w:hAnsi="Times New Roman" w:cs="Times New Roman"/>
                <w:sz w:val="28"/>
                <w:szCs w:val="28"/>
                <w:lang w:eastAsia="ru-RU"/>
              </w:rPr>
              <w:t>7</w:t>
            </w:r>
            <w:r w:rsidRPr="008D6E7B">
              <w:rPr>
                <w:rFonts w:ascii="Times New Roman" w:eastAsia="Times New Roman" w:hAnsi="Times New Roman" w:cs="Times New Roman"/>
                <w:sz w:val="28"/>
                <w:szCs w:val="28"/>
                <w:lang w:eastAsia="ru-RU"/>
              </w:rPr>
              <w:t xml:space="preserve"> до 1</w:t>
            </w:r>
            <w:r w:rsidR="0031567B">
              <w:rPr>
                <w:rFonts w:ascii="Times New Roman" w:eastAsia="Times New Roman" w:hAnsi="Times New Roman" w:cs="Times New Roman"/>
                <w:sz w:val="28"/>
                <w:szCs w:val="28"/>
                <w:lang w:eastAsia="ru-RU"/>
              </w:rPr>
              <w:t>7</w:t>
            </w:r>
            <w:r w:rsidRPr="008D6E7B">
              <w:rPr>
                <w:rFonts w:ascii="Times New Roman" w:eastAsia="Times New Roman" w:hAnsi="Times New Roman" w:cs="Times New Roman"/>
                <w:sz w:val="28"/>
                <w:szCs w:val="28"/>
                <w:lang w:eastAsia="ru-RU"/>
              </w:rPr>
              <w:t xml:space="preserve"> лет, </w:t>
            </w:r>
            <w:r w:rsidR="0031567B">
              <w:rPr>
                <w:rFonts w:ascii="Times New Roman" w:eastAsia="Times New Roman" w:hAnsi="Times New Roman" w:cs="Times New Roman"/>
                <w:sz w:val="28"/>
                <w:szCs w:val="28"/>
                <w:lang w:eastAsia="ru-RU"/>
              </w:rPr>
              <w:t>192</w:t>
            </w:r>
            <w:r w:rsidRPr="008D6E7B">
              <w:rPr>
                <w:rFonts w:ascii="Times New Roman" w:eastAsia="Times New Roman" w:hAnsi="Times New Roman" w:cs="Times New Roman"/>
                <w:sz w:val="28"/>
                <w:szCs w:val="28"/>
                <w:lang w:eastAsia="ru-RU"/>
              </w:rPr>
              <w:t xml:space="preserve"> человек </w:t>
            </w:r>
          </w:p>
          <w:p w14:paraId="29A7D95D" w14:textId="77777777" w:rsidR="008D6E7B" w:rsidRPr="008D6E7B" w:rsidRDefault="008D6E7B" w:rsidP="00F56C58">
            <w:pPr>
              <w:spacing w:after="0" w:line="240" w:lineRule="auto"/>
              <w:ind w:right="227"/>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Общее количество участников: </w:t>
            </w:r>
            <w:r w:rsidR="0031567B">
              <w:rPr>
                <w:rFonts w:ascii="Times New Roman" w:eastAsia="Times New Roman" w:hAnsi="Times New Roman" w:cs="Times New Roman"/>
                <w:sz w:val="28"/>
                <w:szCs w:val="28"/>
                <w:lang w:eastAsia="ru-RU"/>
              </w:rPr>
              <w:t>2</w:t>
            </w:r>
            <w:r w:rsidR="00F56C58">
              <w:rPr>
                <w:rFonts w:ascii="Times New Roman" w:eastAsia="Times New Roman" w:hAnsi="Times New Roman" w:cs="Times New Roman"/>
                <w:sz w:val="28"/>
                <w:szCs w:val="28"/>
                <w:lang w:eastAsia="ru-RU"/>
              </w:rPr>
              <w:t>23</w:t>
            </w:r>
            <w:r w:rsidRPr="008D6E7B">
              <w:rPr>
                <w:rFonts w:ascii="Times New Roman" w:eastAsia="Times New Roman" w:hAnsi="Times New Roman" w:cs="Times New Roman"/>
                <w:sz w:val="28"/>
                <w:szCs w:val="28"/>
                <w:lang w:eastAsia="ru-RU"/>
              </w:rPr>
              <w:t xml:space="preserve"> человека</w:t>
            </w:r>
          </w:p>
        </w:tc>
      </w:tr>
      <w:tr w:rsidR="008D6E7B" w:rsidRPr="008D6E7B" w14:paraId="5EB7C14C" w14:textId="77777777" w:rsidTr="008D6E7B">
        <w:tc>
          <w:tcPr>
            <w:tcW w:w="2441" w:type="dxa"/>
            <w:shd w:val="clear" w:color="auto" w:fill="auto"/>
          </w:tcPr>
          <w:p w14:paraId="71DA12A5"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 xml:space="preserve">Место реализации </w:t>
            </w:r>
          </w:p>
        </w:tc>
        <w:tc>
          <w:tcPr>
            <w:tcW w:w="6911" w:type="dxa"/>
            <w:shd w:val="clear" w:color="auto" w:fill="auto"/>
          </w:tcPr>
          <w:p w14:paraId="560A2845" w14:textId="77777777" w:rsidR="008D6E7B" w:rsidRPr="008D6E7B" w:rsidRDefault="008D6E7B" w:rsidP="00F56C58">
            <w:pPr>
              <w:spacing w:after="0" w:line="240" w:lineRule="auto"/>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Пермский край, Пермский район, </w:t>
            </w:r>
            <w:r w:rsidR="0031567B">
              <w:rPr>
                <w:rFonts w:ascii="Times New Roman" w:eastAsia="Times New Roman" w:hAnsi="Times New Roman" w:cs="Times New Roman"/>
                <w:sz w:val="28"/>
                <w:szCs w:val="28"/>
                <w:lang w:eastAsia="ru-RU"/>
              </w:rPr>
              <w:t>п. Янычи</w:t>
            </w:r>
          </w:p>
        </w:tc>
      </w:tr>
      <w:tr w:rsidR="008D6E7B" w:rsidRPr="008D6E7B" w14:paraId="1032A7F8" w14:textId="77777777" w:rsidTr="008D6E7B">
        <w:tc>
          <w:tcPr>
            <w:tcW w:w="2441" w:type="dxa"/>
            <w:shd w:val="clear" w:color="auto" w:fill="auto"/>
          </w:tcPr>
          <w:p w14:paraId="4A7F5F78"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 xml:space="preserve">Сроки реализации </w:t>
            </w:r>
          </w:p>
        </w:tc>
        <w:tc>
          <w:tcPr>
            <w:tcW w:w="6911" w:type="dxa"/>
            <w:shd w:val="clear" w:color="auto" w:fill="auto"/>
          </w:tcPr>
          <w:p w14:paraId="137E56CA" w14:textId="6BF487EC" w:rsidR="008D6E7B" w:rsidRPr="008D6E7B" w:rsidRDefault="008D6E7B" w:rsidP="00F56C58">
            <w:pPr>
              <w:spacing w:after="0" w:line="240" w:lineRule="auto"/>
              <w:jc w:val="both"/>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 xml:space="preserve">С </w:t>
            </w:r>
            <w:r w:rsidR="0031567B">
              <w:rPr>
                <w:rFonts w:ascii="Times New Roman" w:eastAsia="Times New Roman" w:hAnsi="Times New Roman" w:cs="Times New Roman"/>
                <w:sz w:val="28"/>
                <w:szCs w:val="28"/>
                <w:lang w:eastAsia="ru-RU"/>
              </w:rPr>
              <w:t>6</w:t>
            </w:r>
            <w:r w:rsidRPr="008D6E7B">
              <w:rPr>
                <w:rFonts w:ascii="Times New Roman" w:eastAsia="Times New Roman" w:hAnsi="Times New Roman" w:cs="Times New Roman"/>
                <w:sz w:val="28"/>
                <w:szCs w:val="28"/>
                <w:lang w:eastAsia="ru-RU"/>
              </w:rPr>
              <w:t xml:space="preserve"> июня по </w:t>
            </w:r>
            <w:r w:rsidR="0031567B">
              <w:rPr>
                <w:rFonts w:ascii="Times New Roman" w:eastAsia="Times New Roman" w:hAnsi="Times New Roman" w:cs="Times New Roman"/>
                <w:sz w:val="28"/>
                <w:szCs w:val="28"/>
                <w:lang w:eastAsia="ru-RU"/>
              </w:rPr>
              <w:t>31</w:t>
            </w:r>
            <w:r w:rsidRPr="008D6E7B">
              <w:rPr>
                <w:rFonts w:ascii="Times New Roman" w:eastAsia="Times New Roman" w:hAnsi="Times New Roman" w:cs="Times New Roman"/>
                <w:sz w:val="28"/>
                <w:szCs w:val="28"/>
                <w:lang w:eastAsia="ru-RU"/>
              </w:rPr>
              <w:t xml:space="preserve"> августа 202</w:t>
            </w:r>
            <w:r w:rsidR="00460D67">
              <w:rPr>
                <w:rFonts w:ascii="Times New Roman" w:eastAsia="Times New Roman" w:hAnsi="Times New Roman" w:cs="Times New Roman"/>
                <w:sz w:val="28"/>
                <w:szCs w:val="28"/>
                <w:lang w:eastAsia="ru-RU"/>
              </w:rPr>
              <w:t>5</w:t>
            </w:r>
            <w:r w:rsidRPr="008D6E7B">
              <w:rPr>
                <w:rFonts w:ascii="Times New Roman" w:eastAsia="Times New Roman" w:hAnsi="Times New Roman" w:cs="Times New Roman"/>
                <w:sz w:val="28"/>
                <w:szCs w:val="28"/>
                <w:lang w:eastAsia="ru-RU"/>
              </w:rPr>
              <w:t xml:space="preserve"> года;</w:t>
            </w:r>
          </w:p>
          <w:p w14:paraId="70D42ED7" w14:textId="77777777" w:rsidR="008D6E7B" w:rsidRPr="008D6E7B" w:rsidRDefault="008D6E7B" w:rsidP="00F56C58">
            <w:pPr>
              <w:spacing w:after="0" w:line="240" w:lineRule="auto"/>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каждая смена продолжительностью 21 день: (4 смены)</w:t>
            </w:r>
          </w:p>
          <w:p w14:paraId="1715D56F" w14:textId="2C8D18B2" w:rsidR="008D6E7B" w:rsidRPr="008D6E7B" w:rsidRDefault="008D6E7B" w:rsidP="00F56C58">
            <w:pPr>
              <w:spacing w:after="0" w:line="240" w:lineRule="auto"/>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0</w:t>
            </w:r>
            <w:r w:rsidR="0031567B">
              <w:rPr>
                <w:rFonts w:ascii="Times New Roman" w:eastAsia="Times New Roman" w:hAnsi="Times New Roman" w:cs="Times New Roman"/>
                <w:sz w:val="28"/>
                <w:szCs w:val="28"/>
                <w:lang w:eastAsia="ru-RU"/>
              </w:rPr>
              <w:t>6</w:t>
            </w:r>
            <w:r w:rsidRPr="008D6E7B">
              <w:rPr>
                <w:rFonts w:ascii="Times New Roman" w:eastAsia="Times New Roman" w:hAnsi="Times New Roman" w:cs="Times New Roman"/>
                <w:sz w:val="28"/>
                <w:szCs w:val="28"/>
                <w:lang w:eastAsia="ru-RU"/>
              </w:rPr>
              <w:t xml:space="preserve"> июня-2</w:t>
            </w:r>
            <w:r w:rsidR="0031567B">
              <w:rPr>
                <w:rFonts w:ascii="Times New Roman" w:eastAsia="Times New Roman" w:hAnsi="Times New Roman" w:cs="Times New Roman"/>
                <w:sz w:val="28"/>
                <w:szCs w:val="28"/>
                <w:lang w:eastAsia="ru-RU"/>
              </w:rPr>
              <w:t>6</w:t>
            </w:r>
            <w:r w:rsidRPr="008D6E7B">
              <w:rPr>
                <w:rFonts w:ascii="Times New Roman" w:eastAsia="Times New Roman" w:hAnsi="Times New Roman" w:cs="Times New Roman"/>
                <w:sz w:val="28"/>
                <w:szCs w:val="28"/>
                <w:lang w:eastAsia="ru-RU"/>
              </w:rPr>
              <w:t xml:space="preserve"> июня 202</w:t>
            </w:r>
            <w:r w:rsidR="00460D67">
              <w:rPr>
                <w:rFonts w:ascii="Times New Roman" w:eastAsia="Times New Roman" w:hAnsi="Times New Roman" w:cs="Times New Roman"/>
                <w:sz w:val="28"/>
                <w:szCs w:val="28"/>
                <w:lang w:eastAsia="ru-RU"/>
              </w:rPr>
              <w:t>5</w:t>
            </w:r>
            <w:r w:rsidRPr="008D6E7B">
              <w:rPr>
                <w:rFonts w:ascii="Times New Roman" w:eastAsia="Times New Roman" w:hAnsi="Times New Roman" w:cs="Times New Roman"/>
                <w:sz w:val="28"/>
                <w:szCs w:val="28"/>
                <w:lang w:eastAsia="ru-RU"/>
              </w:rPr>
              <w:t xml:space="preserve"> года;</w:t>
            </w:r>
          </w:p>
          <w:p w14:paraId="3BA9C962" w14:textId="61A96603" w:rsidR="008D6E7B" w:rsidRPr="008D6E7B" w:rsidRDefault="008D6E7B" w:rsidP="00F56C58">
            <w:pPr>
              <w:spacing w:after="0" w:line="240" w:lineRule="auto"/>
              <w:rPr>
                <w:rFonts w:ascii="Times New Roman" w:eastAsia="Times New Roman" w:hAnsi="Times New Roman" w:cs="Times New Roman"/>
                <w:sz w:val="28"/>
                <w:szCs w:val="28"/>
                <w:lang w:eastAsia="ru-RU"/>
              </w:rPr>
            </w:pPr>
            <w:r w:rsidRPr="008D6E7B">
              <w:rPr>
                <w:rFonts w:ascii="Times New Roman" w:eastAsia="Times New Roman" w:hAnsi="Times New Roman" w:cs="Times New Roman"/>
                <w:sz w:val="28"/>
                <w:szCs w:val="28"/>
                <w:lang w:eastAsia="ru-RU"/>
              </w:rPr>
              <w:t>2</w:t>
            </w:r>
            <w:r w:rsidR="0031567B">
              <w:rPr>
                <w:rFonts w:ascii="Times New Roman" w:eastAsia="Times New Roman" w:hAnsi="Times New Roman" w:cs="Times New Roman"/>
                <w:sz w:val="28"/>
                <w:szCs w:val="28"/>
                <w:lang w:eastAsia="ru-RU"/>
              </w:rPr>
              <w:t>8</w:t>
            </w:r>
            <w:r w:rsidRPr="008D6E7B">
              <w:rPr>
                <w:rFonts w:ascii="Times New Roman" w:eastAsia="Times New Roman" w:hAnsi="Times New Roman" w:cs="Times New Roman"/>
                <w:sz w:val="28"/>
                <w:szCs w:val="28"/>
                <w:lang w:eastAsia="ru-RU"/>
              </w:rPr>
              <w:t xml:space="preserve"> июня-1</w:t>
            </w:r>
            <w:r w:rsidR="0031567B">
              <w:rPr>
                <w:rFonts w:ascii="Times New Roman" w:eastAsia="Times New Roman" w:hAnsi="Times New Roman" w:cs="Times New Roman"/>
                <w:sz w:val="28"/>
                <w:szCs w:val="28"/>
                <w:lang w:eastAsia="ru-RU"/>
              </w:rPr>
              <w:t>8</w:t>
            </w:r>
            <w:r w:rsidRPr="008D6E7B">
              <w:rPr>
                <w:rFonts w:ascii="Times New Roman" w:eastAsia="Times New Roman" w:hAnsi="Times New Roman" w:cs="Times New Roman"/>
                <w:sz w:val="28"/>
                <w:szCs w:val="28"/>
                <w:lang w:eastAsia="ru-RU"/>
              </w:rPr>
              <w:t xml:space="preserve"> ию</w:t>
            </w:r>
            <w:r w:rsidR="0031567B">
              <w:rPr>
                <w:rFonts w:ascii="Times New Roman" w:eastAsia="Times New Roman" w:hAnsi="Times New Roman" w:cs="Times New Roman"/>
                <w:sz w:val="28"/>
                <w:szCs w:val="28"/>
                <w:lang w:eastAsia="ru-RU"/>
              </w:rPr>
              <w:t>л</w:t>
            </w:r>
            <w:r w:rsidRPr="008D6E7B">
              <w:rPr>
                <w:rFonts w:ascii="Times New Roman" w:eastAsia="Times New Roman" w:hAnsi="Times New Roman" w:cs="Times New Roman"/>
                <w:sz w:val="28"/>
                <w:szCs w:val="28"/>
                <w:lang w:eastAsia="ru-RU"/>
              </w:rPr>
              <w:t>я 202</w:t>
            </w:r>
            <w:r w:rsidR="00460D67">
              <w:rPr>
                <w:rFonts w:ascii="Times New Roman" w:eastAsia="Times New Roman" w:hAnsi="Times New Roman" w:cs="Times New Roman"/>
                <w:sz w:val="28"/>
                <w:szCs w:val="28"/>
                <w:lang w:eastAsia="ru-RU"/>
              </w:rPr>
              <w:t>5</w:t>
            </w:r>
            <w:r w:rsidRPr="008D6E7B">
              <w:rPr>
                <w:rFonts w:ascii="Times New Roman" w:eastAsia="Times New Roman" w:hAnsi="Times New Roman" w:cs="Times New Roman"/>
                <w:sz w:val="28"/>
                <w:szCs w:val="28"/>
                <w:lang w:eastAsia="ru-RU"/>
              </w:rPr>
              <w:t xml:space="preserve"> года;</w:t>
            </w:r>
          </w:p>
          <w:p w14:paraId="7B9F8812" w14:textId="4179842D" w:rsidR="008D6E7B" w:rsidRPr="008D6E7B" w:rsidRDefault="0031567B" w:rsidP="00F56C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8D6E7B" w:rsidRPr="008D6E7B">
              <w:rPr>
                <w:rFonts w:ascii="Times New Roman" w:eastAsia="Times New Roman" w:hAnsi="Times New Roman" w:cs="Times New Roman"/>
                <w:sz w:val="28"/>
                <w:szCs w:val="28"/>
                <w:lang w:eastAsia="ru-RU"/>
              </w:rPr>
              <w:t xml:space="preserve"> июля -0</w:t>
            </w:r>
            <w:r>
              <w:rPr>
                <w:rFonts w:ascii="Times New Roman" w:eastAsia="Times New Roman" w:hAnsi="Times New Roman" w:cs="Times New Roman"/>
                <w:sz w:val="28"/>
                <w:szCs w:val="28"/>
                <w:lang w:eastAsia="ru-RU"/>
              </w:rPr>
              <w:t>9</w:t>
            </w:r>
            <w:r w:rsidR="008D6E7B" w:rsidRPr="008D6E7B">
              <w:rPr>
                <w:rFonts w:ascii="Times New Roman" w:eastAsia="Times New Roman" w:hAnsi="Times New Roman" w:cs="Times New Roman"/>
                <w:sz w:val="28"/>
                <w:szCs w:val="28"/>
                <w:lang w:eastAsia="ru-RU"/>
              </w:rPr>
              <w:t xml:space="preserve"> августа 202</w:t>
            </w:r>
            <w:r w:rsidR="00460D67">
              <w:rPr>
                <w:rFonts w:ascii="Times New Roman" w:eastAsia="Times New Roman" w:hAnsi="Times New Roman" w:cs="Times New Roman"/>
                <w:sz w:val="28"/>
                <w:szCs w:val="28"/>
                <w:lang w:eastAsia="ru-RU"/>
              </w:rPr>
              <w:t>5</w:t>
            </w:r>
            <w:r w:rsidR="008D6E7B" w:rsidRPr="008D6E7B">
              <w:rPr>
                <w:rFonts w:ascii="Times New Roman" w:eastAsia="Times New Roman" w:hAnsi="Times New Roman" w:cs="Times New Roman"/>
                <w:sz w:val="28"/>
                <w:szCs w:val="28"/>
                <w:lang w:eastAsia="ru-RU"/>
              </w:rPr>
              <w:t xml:space="preserve"> года;</w:t>
            </w:r>
          </w:p>
          <w:p w14:paraId="323401B7" w14:textId="72FE11DC" w:rsidR="008D6E7B" w:rsidRPr="008D6E7B" w:rsidRDefault="0031567B" w:rsidP="00F56C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D6E7B" w:rsidRPr="008D6E7B">
              <w:rPr>
                <w:rFonts w:ascii="Times New Roman" w:eastAsia="Times New Roman" w:hAnsi="Times New Roman" w:cs="Times New Roman"/>
                <w:sz w:val="28"/>
                <w:szCs w:val="28"/>
                <w:lang w:eastAsia="ru-RU"/>
              </w:rPr>
              <w:t xml:space="preserve"> августа-</w:t>
            </w:r>
            <w:r>
              <w:rPr>
                <w:rFonts w:ascii="Times New Roman" w:eastAsia="Times New Roman" w:hAnsi="Times New Roman" w:cs="Times New Roman"/>
                <w:sz w:val="28"/>
                <w:szCs w:val="28"/>
                <w:lang w:eastAsia="ru-RU"/>
              </w:rPr>
              <w:t>31</w:t>
            </w:r>
            <w:r w:rsidR="008D6E7B" w:rsidRPr="008D6E7B">
              <w:rPr>
                <w:rFonts w:ascii="Times New Roman" w:eastAsia="Times New Roman" w:hAnsi="Times New Roman" w:cs="Times New Roman"/>
                <w:sz w:val="28"/>
                <w:szCs w:val="28"/>
                <w:lang w:eastAsia="ru-RU"/>
              </w:rPr>
              <w:t xml:space="preserve"> августа 202</w:t>
            </w:r>
            <w:r w:rsidR="00460D67">
              <w:rPr>
                <w:rFonts w:ascii="Times New Roman" w:eastAsia="Times New Roman" w:hAnsi="Times New Roman" w:cs="Times New Roman"/>
                <w:sz w:val="28"/>
                <w:szCs w:val="28"/>
                <w:lang w:eastAsia="ru-RU"/>
              </w:rPr>
              <w:t>5</w:t>
            </w:r>
            <w:r w:rsidR="008D6E7B" w:rsidRPr="008D6E7B">
              <w:rPr>
                <w:rFonts w:ascii="Times New Roman" w:eastAsia="Times New Roman" w:hAnsi="Times New Roman" w:cs="Times New Roman"/>
                <w:sz w:val="28"/>
                <w:szCs w:val="28"/>
                <w:lang w:eastAsia="ru-RU"/>
              </w:rPr>
              <w:t xml:space="preserve"> года. </w:t>
            </w:r>
          </w:p>
        </w:tc>
      </w:tr>
      <w:tr w:rsidR="008D6E7B" w:rsidRPr="008D6E7B" w14:paraId="669A587B" w14:textId="77777777" w:rsidTr="008D6E7B">
        <w:tc>
          <w:tcPr>
            <w:tcW w:w="2441" w:type="dxa"/>
            <w:shd w:val="clear" w:color="auto" w:fill="auto"/>
          </w:tcPr>
          <w:p w14:paraId="02628A72"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Краткое содержание программы</w:t>
            </w:r>
          </w:p>
          <w:p w14:paraId="1965F77B"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p>
          <w:p w14:paraId="77D3E8C6"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p>
        </w:tc>
        <w:tc>
          <w:tcPr>
            <w:tcW w:w="6911" w:type="dxa"/>
            <w:shd w:val="clear" w:color="auto" w:fill="auto"/>
          </w:tcPr>
          <w:p w14:paraId="1795E287" w14:textId="77777777" w:rsidR="00F56C58" w:rsidRDefault="0031567B" w:rsidP="00F56C58">
            <w:pPr>
              <w:spacing w:after="0" w:line="240" w:lineRule="auto"/>
              <w:jc w:val="both"/>
              <w:rPr>
                <w:rFonts w:ascii="Times New Roman" w:eastAsia="Times New Roman" w:hAnsi="Times New Roman" w:cs="Times New Roman"/>
                <w:color w:val="000000"/>
                <w:sz w:val="28"/>
                <w:szCs w:val="28"/>
                <w:lang w:eastAsia="ru-RU"/>
              </w:rPr>
            </w:pPr>
            <w:r w:rsidRPr="0031567B">
              <w:rPr>
                <w:rFonts w:ascii="Times New Roman" w:eastAsia="Times New Roman" w:hAnsi="Times New Roman" w:cs="Times New Roman"/>
                <w:color w:val="000000"/>
                <w:sz w:val="28"/>
                <w:szCs w:val="28"/>
                <w:lang w:eastAsia="ru-RU"/>
              </w:rPr>
              <w:t xml:space="preserve">Комплексная </w:t>
            </w:r>
            <w:r w:rsidR="003072CB">
              <w:rPr>
                <w:rFonts w:ascii="Times New Roman" w:eastAsia="Times New Roman" w:hAnsi="Times New Roman" w:cs="Times New Roman"/>
                <w:color w:val="000000"/>
                <w:sz w:val="28"/>
                <w:szCs w:val="28"/>
                <w:lang w:eastAsia="ru-RU"/>
              </w:rPr>
              <w:t>программа воспитания</w:t>
            </w:r>
            <w:r w:rsidRPr="0031567B">
              <w:rPr>
                <w:rFonts w:ascii="Times New Roman" w:eastAsia="Times New Roman" w:hAnsi="Times New Roman" w:cs="Times New Roman"/>
                <w:color w:val="000000"/>
                <w:sz w:val="28"/>
                <w:szCs w:val="28"/>
                <w:lang w:eastAsia="ru-RU"/>
              </w:rPr>
              <w:t xml:space="preserve"> каникулярного отдыха, оздоровления детей и подростков направлена на создание оптимальных условий обеспечивающих:</w:t>
            </w:r>
          </w:p>
          <w:p w14:paraId="6C200C6A" w14:textId="454F1DD9" w:rsidR="0031567B" w:rsidRPr="008B39EC" w:rsidRDefault="0031567B">
            <w:pPr>
              <w:pStyle w:val="a3"/>
              <w:numPr>
                <w:ilvl w:val="0"/>
                <w:numId w:val="17"/>
              </w:numPr>
              <w:spacing w:after="0" w:line="240" w:lineRule="auto"/>
              <w:ind w:left="37" w:firstLine="284"/>
              <w:jc w:val="both"/>
              <w:rPr>
                <w:rFonts w:ascii="Times New Roman" w:eastAsia="Times New Roman" w:hAnsi="Times New Roman" w:cs="Times New Roman"/>
                <w:color w:val="000000"/>
                <w:sz w:val="28"/>
                <w:szCs w:val="28"/>
                <w:lang w:eastAsia="ru-RU"/>
              </w:rPr>
            </w:pPr>
            <w:r w:rsidRPr="008B39EC">
              <w:rPr>
                <w:rFonts w:ascii="Times New Roman" w:eastAsia="Times New Roman" w:hAnsi="Times New Roman" w:cs="Times New Roman"/>
                <w:color w:val="000000"/>
                <w:sz w:val="28"/>
                <w:szCs w:val="28"/>
                <w:lang w:eastAsia="ru-RU"/>
              </w:rPr>
              <w:t>полноценный отдых детей, их оздоровление</w:t>
            </w:r>
            <w:r w:rsidR="00282840" w:rsidRPr="008B39EC">
              <w:rPr>
                <w:rFonts w:ascii="Times New Roman" w:eastAsia="Times New Roman" w:hAnsi="Times New Roman" w:cs="Times New Roman"/>
                <w:color w:val="000000"/>
                <w:sz w:val="28"/>
                <w:szCs w:val="28"/>
                <w:lang w:eastAsia="ru-RU"/>
              </w:rPr>
              <w:t>;</w:t>
            </w:r>
          </w:p>
          <w:p w14:paraId="24892144" w14:textId="47EB5A02" w:rsidR="00282840" w:rsidRPr="008B39EC" w:rsidRDefault="0031567B">
            <w:pPr>
              <w:pStyle w:val="a3"/>
              <w:numPr>
                <w:ilvl w:val="0"/>
                <w:numId w:val="17"/>
              </w:numPr>
              <w:spacing w:after="0" w:line="240" w:lineRule="auto"/>
              <w:ind w:left="37" w:firstLine="284"/>
              <w:jc w:val="both"/>
              <w:rPr>
                <w:rFonts w:ascii="Times New Roman" w:eastAsia="Times New Roman" w:hAnsi="Times New Roman" w:cs="Times New Roman"/>
                <w:color w:val="000000"/>
                <w:sz w:val="28"/>
                <w:szCs w:val="28"/>
                <w:lang w:eastAsia="ru-RU"/>
              </w:rPr>
            </w:pPr>
            <w:r w:rsidRPr="008B39EC">
              <w:rPr>
                <w:rFonts w:ascii="Times New Roman" w:eastAsia="Times New Roman" w:hAnsi="Times New Roman" w:cs="Times New Roman"/>
                <w:color w:val="000000"/>
                <w:sz w:val="28"/>
                <w:szCs w:val="28"/>
                <w:lang w:eastAsia="ru-RU"/>
              </w:rPr>
              <w:t>сохранение непрерывности воспитательного и образовательного процесса в летний каникулярный период</w:t>
            </w:r>
            <w:r w:rsidR="00282840" w:rsidRPr="008B39EC">
              <w:rPr>
                <w:rFonts w:ascii="Times New Roman" w:eastAsia="Times New Roman" w:hAnsi="Times New Roman" w:cs="Times New Roman"/>
                <w:color w:val="000000"/>
                <w:sz w:val="28"/>
                <w:szCs w:val="28"/>
                <w:lang w:eastAsia="ru-RU"/>
              </w:rPr>
              <w:t>;</w:t>
            </w:r>
          </w:p>
          <w:p w14:paraId="3BCDF0C4" w14:textId="72F4AE26" w:rsidR="008D6E7B" w:rsidRPr="008B39EC" w:rsidRDefault="0031567B">
            <w:pPr>
              <w:pStyle w:val="a3"/>
              <w:numPr>
                <w:ilvl w:val="0"/>
                <w:numId w:val="17"/>
              </w:numPr>
              <w:spacing w:after="0" w:line="240" w:lineRule="auto"/>
              <w:ind w:left="37" w:firstLine="284"/>
              <w:jc w:val="both"/>
              <w:rPr>
                <w:rFonts w:ascii="Times New Roman" w:eastAsia="Times New Roman" w:hAnsi="Times New Roman" w:cs="Times New Roman"/>
                <w:color w:val="000000"/>
                <w:sz w:val="28"/>
                <w:szCs w:val="28"/>
                <w:lang w:eastAsia="ru-RU"/>
              </w:rPr>
            </w:pPr>
            <w:r w:rsidRPr="008B39EC">
              <w:rPr>
                <w:rFonts w:ascii="Times New Roman" w:eastAsia="Times New Roman" w:hAnsi="Times New Roman" w:cs="Times New Roman"/>
                <w:color w:val="000000"/>
                <w:sz w:val="28"/>
                <w:szCs w:val="28"/>
                <w:lang w:eastAsia="ru-RU"/>
              </w:rPr>
              <w:t>духовно-нравственное, гражданское воспитание детей и подростков</w:t>
            </w:r>
            <w:r w:rsidR="00282840" w:rsidRPr="008B39EC">
              <w:rPr>
                <w:rFonts w:ascii="Times New Roman" w:eastAsia="Times New Roman" w:hAnsi="Times New Roman" w:cs="Times New Roman"/>
                <w:color w:val="000000"/>
                <w:sz w:val="28"/>
                <w:szCs w:val="28"/>
                <w:lang w:eastAsia="ru-RU"/>
              </w:rPr>
              <w:t>.</w:t>
            </w:r>
          </w:p>
        </w:tc>
      </w:tr>
      <w:tr w:rsidR="008D6E7B" w:rsidRPr="008D6E7B" w14:paraId="3871A401" w14:textId="77777777" w:rsidTr="008D6E7B">
        <w:tc>
          <w:tcPr>
            <w:tcW w:w="2441" w:type="dxa"/>
            <w:shd w:val="clear" w:color="auto" w:fill="auto"/>
          </w:tcPr>
          <w:p w14:paraId="4A415940" w14:textId="77777777" w:rsidR="008D6E7B" w:rsidRPr="008D6E7B" w:rsidRDefault="008D6E7B" w:rsidP="00F56C58">
            <w:pPr>
              <w:spacing w:after="0" w:line="240" w:lineRule="auto"/>
              <w:rPr>
                <w:rFonts w:ascii="Times New Roman" w:eastAsia="Times New Roman" w:hAnsi="Times New Roman" w:cs="Times New Roman"/>
                <w:b/>
                <w:i/>
                <w:sz w:val="28"/>
                <w:szCs w:val="28"/>
                <w:lang w:eastAsia="ru-RU"/>
              </w:rPr>
            </w:pPr>
            <w:r w:rsidRPr="008D6E7B">
              <w:rPr>
                <w:rFonts w:ascii="Times New Roman" w:eastAsia="Times New Roman" w:hAnsi="Times New Roman" w:cs="Times New Roman"/>
                <w:b/>
                <w:i/>
                <w:sz w:val="28"/>
                <w:szCs w:val="28"/>
                <w:lang w:eastAsia="ru-RU"/>
              </w:rPr>
              <w:t>Почтовый адрес учреждения</w:t>
            </w:r>
          </w:p>
        </w:tc>
        <w:tc>
          <w:tcPr>
            <w:tcW w:w="6911" w:type="dxa"/>
            <w:shd w:val="clear" w:color="auto" w:fill="auto"/>
          </w:tcPr>
          <w:p w14:paraId="4809BBAC" w14:textId="18145FB9" w:rsidR="008D6E7B" w:rsidRPr="008D6E7B" w:rsidRDefault="00282840" w:rsidP="00F56C58">
            <w:pPr>
              <w:spacing w:after="0" w:line="240" w:lineRule="auto"/>
              <w:jc w:val="both"/>
              <w:rPr>
                <w:rFonts w:ascii="Times New Roman" w:eastAsia="Times New Roman" w:hAnsi="Times New Roman" w:cs="Times New Roman"/>
                <w:sz w:val="28"/>
                <w:szCs w:val="28"/>
                <w:lang w:eastAsia="ru-RU"/>
              </w:rPr>
            </w:pPr>
            <w:r w:rsidRPr="00EA333F">
              <w:rPr>
                <w:rFonts w:ascii="Times New Roman" w:eastAsia="Times New Roman" w:hAnsi="Times New Roman" w:cs="Times New Roman"/>
                <w:color w:val="000000"/>
                <w:sz w:val="28"/>
                <w:szCs w:val="28"/>
                <w:lang w:eastAsia="ru-RU"/>
              </w:rPr>
              <w:t>614022</w:t>
            </w:r>
            <w:r w:rsidR="008D6E7B" w:rsidRPr="00EA333F">
              <w:rPr>
                <w:rFonts w:ascii="Times New Roman" w:eastAsia="Times New Roman" w:hAnsi="Times New Roman" w:cs="Times New Roman"/>
                <w:color w:val="000000"/>
                <w:sz w:val="28"/>
                <w:szCs w:val="28"/>
                <w:lang w:eastAsia="ru-RU"/>
              </w:rPr>
              <w:t xml:space="preserve">, Пермский край, город Пермь, улица </w:t>
            </w:r>
            <w:r w:rsidRPr="00EA333F">
              <w:rPr>
                <w:rFonts w:ascii="Times New Roman" w:eastAsia="Times New Roman" w:hAnsi="Times New Roman" w:cs="Times New Roman"/>
                <w:color w:val="000000"/>
                <w:sz w:val="28"/>
                <w:szCs w:val="28"/>
                <w:lang w:eastAsia="ru-RU"/>
              </w:rPr>
              <w:t>9 Мая</w:t>
            </w:r>
            <w:r w:rsidR="008D6E7B" w:rsidRPr="00EA333F">
              <w:rPr>
                <w:rFonts w:ascii="Times New Roman" w:eastAsia="Times New Roman" w:hAnsi="Times New Roman" w:cs="Times New Roman"/>
                <w:color w:val="000000"/>
                <w:sz w:val="28"/>
                <w:szCs w:val="28"/>
                <w:lang w:eastAsia="ru-RU"/>
              </w:rPr>
              <w:t xml:space="preserve">, дом </w:t>
            </w:r>
            <w:r w:rsidRPr="00EA333F">
              <w:rPr>
                <w:rFonts w:ascii="Times New Roman" w:eastAsia="Times New Roman" w:hAnsi="Times New Roman" w:cs="Times New Roman"/>
                <w:color w:val="000000"/>
                <w:sz w:val="28"/>
                <w:szCs w:val="28"/>
                <w:lang w:eastAsia="ru-RU"/>
              </w:rPr>
              <w:t>21</w:t>
            </w:r>
            <w:r w:rsidR="008D6E7B" w:rsidRPr="00EA333F">
              <w:rPr>
                <w:rFonts w:ascii="Times New Roman" w:eastAsia="Times New Roman" w:hAnsi="Times New Roman" w:cs="Times New Roman"/>
                <w:color w:val="000000"/>
                <w:sz w:val="28"/>
                <w:szCs w:val="28"/>
                <w:lang w:eastAsia="ru-RU"/>
              </w:rPr>
              <w:t>, о</w:t>
            </w:r>
            <w:r w:rsidR="00394E5C">
              <w:rPr>
                <w:rFonts w:ascii="Times New Roman" w:eastAsia="Times New Roman" w:hAnsi="Times New Roman" w:cs="Times New Roman"/>
                <w:color w:val="000000"/>
                <w:sz w:val="28"/>
                <w:szCs w:val="28"/>
                <w:lang w:eastAsia="ru-RU"/>
              </w:rPr>
              <w:t>фис 118</w:t>
            </w:r>
            <w:r w:rsidR="008D6E7B" w:rsidRPr="00EA333F">
              <w:rPr>
                <w:rFonts w:ascii="Times New Roman" w:eastAsia="Times New Roman" w:hAnsi="Times New Roman" w:cs="Times New Roman"/>
                <w:color w:val="000000"/>
                <w:sz w:val="28"/>
                <w:szCs w:val="28"/>
                <w:lang w:eastAsia="ru-RU"/>
              </w:rPr>
              <w:t>.</w:t>
            </w:r>
          </w:p>
        </w:tc>
      </w:tr>
      <w:tr w:rsidR="008D6E7B" w:rsidRPr="008D6E7B" w14:paraId="7DB204C8" w14:textId="77777777" w:rsidTr="008D6E7B">
        <w:tc>
          <w:tcPr>
            <w:tcW w:w="2441" w:type="dxa"/>
            <w:shd w:val="clear" w:color="auto" w:fill="auto"/>
          </w:tcPr>
          <w:p w14:paraId="7AAD9121" w14:textId="77777777" w:rsidR="008D6E7B" w:rsidRPr="008D6E7B" w:rsidRDefault="008D6E7B" w:rsidP="00F56C58">
            <w:pPr>
              <w:spacing w:after="0" w:line="240" w:lineRule="auto"/>
              <w:contextualSpacing/>
              <w:rPr>
                <w:rFonts w:ascii="Times New Roman" w:eastAsia="Times New Roman" w:hAnsi="Times New Roman" w:cs="Times New Roman"/>
                <w:b/>
                <w:sz w:val="28"/>
                <w:szCs w:val="28"/>
                <w:lang w:eastAsia="ru-RU"/>
              </w:rPr>
            </w:pPr>
            <w:r w:rsidRPr="008D6E7B">
              <w:rPr>
                <w:rFonts w:ascii="Times New Roman" w:eastAsia="Times New Roman" w:hAnsi="Times New Roman" w:cs="Times New Roman"/>
                <w:b/>
                <w:i/>
                <w:sz w:val="28"/>
                <w:szCs w:val="28"/>
                <w:lang w:eastAsia="ru-RU"/>
              </w:rPr>
              <w:t>Телефоны, электронный адрес учреждения, лагеря.</w:t>
            </w:r>
          </w:p>
        </w:tc>
        <w:tc>
          <w:tcPr>
            <w:tcW w:w="6911" w:type="dxa"/>
            <w:shd w:val="clear" w:color="auto" w:fill="auto"/>
          </w:tcPr>
          <w:p w14:paraId="3C0D5843" w14:textId="14B76A9B" w:rsidR="008D6E7B" w:rsidRPr="008B39EC" w:rsidRDefault="008D6E7B" w:rsidP="00F56C58">
            <w:pPr>
              <w:spacing w:after="0" w:line="240" w:lineRule="auto"/>
              <w:rPr>
                <w:rFonts w:ascii="Times New Roman" w:eastAsia="Times New Roman" w:hAnsi="Times New Roman" w:cs="Times New Roman"/>
                <w:sz w:val="28"/>
                <w:szCs w:val="28"/>
                <w:lang w:eastAsia="ru-RU"/>
              </w:rPr>
            </w:pPr>
            <w:r w:rsidRPr="008B39EC">
              <w:rPr>
                <w:rFonts w:ascii="Times New Roman" w:eastAsia="Times New Roman" w:hAnsi="Times New Roman" w:cs="Times New Roman"/>
                <w:sz w:val="28"/>
                <w:szCs w:val="28"/>
                <w:lang w:eastAsia="ru-RU"/>
              </w:rPr>
              <w:t xml:space="preserve">Телефон: </w:t>
            </w:r>
            <w:r w:rsidR="00282840" w:rsidRPr="008B39EC">
              <w:rPr>
                <w:rFonts w:ascii="Times New Roman" w:eastAsia="Times New Roman" w:hAnsi="Times New Roman" w:cs="Times New Roman"/>
                <w:sz w:val="28"/>
                <w:szCs w:val="28"/>
                <w:lang w:eastAsia="ru-RU"/>
              </w:rPr>
              <w:t>+7 (342) 227-88-46</w:t>
            </w:r>
            <w:r w:rsidRPr="008B39EC">
              <w:rPr>
                <w:rFonts w:ascii="Times New Roman" w:eastAsia="Times New Roman" w:hAnsi="Times New Roman" w:cs="Times New Roman"/>
                <w:sz w:val="28"/>
                <w:szCs w:val="28"/>
                <w:lang w:eastAsia="ru-RU"/>
              </w:rPr>
              <w:br/>
            </w:r>
            <w:r w:rsidRPr="008B39EC">
              <w:rPr>
                <w:rFonts w:ascii="Times New Roman" w:eastAsia="Times New Roman" w:hAnsi="Times New Roman" w:cs="Times New Roman"/>
                <w:sz w:val="28"/>
                <w:szCs w:val="28"/>
                <w:lang w:val="fr-FR" w:eastAsia="ru-RU"/>
              </w:rPr>
              <w:t>e-mail:</w:t>
            </w:r>
            <w:hyperlink r:id="rId11" w:history="1">
              <w:r w:rsidR="00282840" w:rsidRPr="008B39EC">
                <w:rPr>
                  <w:rStyle w:val="a9"/>
                  <w:rFonts w:ascii="Arial" w:hAnsi="Arial" w:cs="Arial"/>
                  <w:sz w:val="28"/>
                  <w:szCs w:val="28"/>
                  <w:shd w:val="clear" w:color="auto" w:fill="FFFFFF"/>
                  <w:lang w:val="en-US"/>
                </w:rPr>
                <w:t>dol</w:t>
              </w:r>
              <w:r w:rsidR="00282840" w:rsidRPr="008B39EC">
                <w:rPr>
                  <w:rStyle w:val="a9"/>
                  <w:rFonts w:ascii="Arial" w:hAnsi="Arial" w:cs="Arial"/>
                  <w:sz w:val="28"/>
                  <w:szCs w:val="28"/>
                  <w:shd w:val="clear" w:color="auto" w:fill="FFFFFF"/>
                </w:rPr>
                <w:t>.</w:t>
              </w:r>
              <w:r w:rsidR="00282840" w:rsidRPr="008B39EC">
                <w:rPr>
                  <w:rStyle w:val="a9"/>
                  <w:rFonts w:ascii="Arial" w:hAnsi="Arial" w:cs="Arial"/>
                  <w:sz w:val="28"/>
                  <w:szCs w:val="28"/>
                  <w:shd w:val="clear" w:color="auto" w:fill="FFFFFF"/>
                  <w:lang w:val="en-US"/>
                </w:rPr>
                <w:t>sp</w:t>
              </w:r>
              <w:r w:rsidR="00282840" w:rsidRPr="008B39EC">
                <w:rPr>
                  <w:rStyle w:val="a9"/>
                  <w:rFonts w:ascii="Arial" w:hAnsi="Arial" w:cs="Arial"/>
                  <w:sz w:val="28"/>
                  <w:szCs w:val="28"/>
                  <w:shd w:val="clear" w:color="auto" w:fill="FFFFFF"/>
                </w:rPr>
                <w:t>@</w:t>
              </w:r>
              <w:r w:rsidR="00282840" w:rsidRPr="008B39EC">
                <w:rPr>
                  <w:rStyle w:val="a9"/>
                  <w:rFonts w:ascii="Arial" w:hAnsi="Arial" w:cs="Arial"/>
                  <w:sz w:val="28"/>
                  <w:szCs w:val="28"/>
                  <w:shd w:val="clear" w:color="auto" w:fill="FFFFFF"/>
                  <w:lang w:val="en-US"/>
                </w:rPr>
                <w:t>mail</w:t>
              </w:r>
              <w:r w:rsidR="00282840" w:rsidRPr="008B39EC">
                <w:rPr>
                  <w:rStyle w:val="a9"/>
                  <w:rFonts w:ascii="Arial" w:hAnsi="Arial" w:cs="Arial"/>
                  <w:sz w:val="28"/>
                  <w:szCs w:val="28"/>
                  <w:shd w:val="clear" w:color="auto" w:fill="FFFFFF"/>
                </w:rPr>
                <w:t>.</w:t>
              </w:r>
              <w:r w:rsidR="00282840" w:rsidRPr="008B39EC">
                <w:rPr>
                  <w:rStyle w:val="a9"/>
                  <w:rFonts w:ascii="Arial" w:hAnsi="Arial" w:cs="Arial"/>
                  <w:sz w:val="28"/>
                  <w:szCs w:val="28"/>
                  <w:shd w:val="clear" w:color="auto" w:fill="FFFFFF"/>
                  <w:lang w:val="en-US"/>
                </w:rPr>
                <w:t>ru</w:t>
              </w:r>
            </w:hyperlink>
          </w:p>
          <w:p w14:paraId="66FFC83F" w14:textId="77777777" w:rsidR="008D6E7B" w:rsidRPr="008B39EC" w:rsidRDefault="008D6E7B" w:rsidP="00F56C58">
            <w:pPr>
              <w:spacing w:after="0" w:line="240" w:lineRule="auto"/>
              <w:contextualSpacing/>
              <w:rPr>
                <w:rFonts w:ascii="Times New Roman" w:eastAsia="Times New Roman" w:hAnsi="Times New Roman" w:cs="Times New Roman"/>
                <w:b/>
                <w:sz w:val="24"/>
                <w:szCs w:val="24"/>
                <w:lang w:eastAsia="ru-RU"/>
              </w:rPr>
            </w:pPr>
          </w:p>
        </w:tc>
      </w:tr>
    </w:tbl>
    <w:p w14:paraId="71CF22A3" w14:textId="1AB4137F" w:rsidR="00282840" w:rsidRPr="00640247" w:rsidRDefault="00C57103">
      <w:pPr>
        <w:numPr>
          <w:ilvl w:val="0"/>
          <w:numId w:val="4"/>
        </w:numPr>
        <w:tabs>
          <w:tab w:val="left" w:pos="709"/>
          <w:tab w:val="left" w:pos="993"/>
        </w:tabs>
        <w:spacing w:before="100" w:beforeAutospacing="1" w:after="100" w:afterAutospacing="1" w:line="360" w:lineRule="auto"/>
        <w:ind w:left="0" w:firstLine="709"/>
        <w:contextualSpacing/>
        <w:jc w:val="both"/>
        <w:rPr>
          <w:rFonts w:ascii="Times New Roman" w:hAnsi="Times New Roman" w:cs="Times New Roman"/>
          <w:b/>
          <w:sz w:val="28"/>
          <w:szCs w:val="28"/>
        </w:rPr>
      </w:pPr>
      <w:r w:rsidRPr="00282840">
        <w:rPr>
          <w:rFonts w:ascii="Times New Roman" w:hAnsi="Times New Roman" w:cs="Times New Roman"/>
          <w:b/>
          <w:bCs/>
          <w:sz w:val="28"/>
          <w:szCs w:val="28"/>
        </w:rPr>
        <w:lastRenderedPageBreak/>
        <w:t>ПОЯСНИТЕЛЬНАЯ ЗАПИСКА</w:t>
      </w:r>
    </w:p>
    <w:p w14:paraId="3270A9F9" w14:textId="77777777" w:rsidR="00640247" w:rsidRPr="00640247" w:rsidRDefault="00640247"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640247">
        <w:rPr>
          <w:rFonts w:ascii="Times New Roman" w:hAnsi="Times New Roman" w:cs="Times New Roman"/>
          <w:sz w:val="28"/>
          <w:szCs w:val="28"/>
        </w:rPr>
        <w:t xml:space="preserve">Летние каникулы - самая лучшая и незабываемая пора для развития творческих способностей и совершенствования возможностей ребенка, вовлечения детей в новые социальные связи, удовлетворения индивидуальных интересов и потребностей.  </w:t>
      </w:r>
    </w:p>
    <w:p w14:paraId="27357885" w14:textId="77777777" w:rsidR="00640247" w:rsidRPr="00640247" w:rsidRDefault="00640247"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640247">
        <w:rPr>
          <w:rFonts w:ascii="Times New Roman" w:hAnsi="Times New Roman" w:cs="Times New Roman"/>
          <w:sz w:val="28"/>
          <w:szCs w:val="28"/>
        </w:rPr>
        <w:t xml:space="preserve">Летние каникулы - это период, когда дети могут «сделать свою жизнь» полной интересных знакомств, полезных увлечений и занятий. Это время, когда дети имеют возможность снять психологическое напряжение, накопившееся за год, внимательно </w:t>
      </w:r>
      <w:r w:rsidR="006B3FC7">
        <w:rPr>
          <w:rFonts w:ascii="Times New Roman" w:hAnsi="Times New Roman" w:cs="Times New Roman"/>
          <w:sz w:val="28"/>
          <w:szCs w:val="28"/>
        </w:rPr>
        <w:t>посмотреть вокруг себя и поверить</w:t>
      </w:r>
      <w:r w:rsidRPr="00640247">
        <w:rPr>
          <w:rFonts w:ascii="Times New Roman" w:hAnsi="Times New Roman" w:cs="Times New Roman"/>
          <w:sz w:val="28"/>
          <w:szCs w:val="28"/>
        </w:rPr>
        <w:t>, что удивительное рядом.</w:t>
      </w:r>
    </w:p>
    <w:p w14:paraId="495D4F99" w14:textId="77777777" w:rsidR="00640247" w:rsidRPr="00640247" w:rsidRDefault="00640247"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640247">
        <w:rPr>
          <w:rFonts w:ascii="Times New Roman" w:hAnsi="Times New Roman" w:cs="Times New Roman"/>
          <w:sz w:val="28"/>
          <w:szCs w:val="28"/>
        </w:rPr>
        <w:t>Именно такие возможности для каждого ребенка открывают</w:t>
      </w:r>
      <w:r w:rsidR="006B3FC7">
        <w:rPr>
          <w:rFonts w:ascii="Times New Roman" w:hAnsi="Times New Roman" w:cs="Times New Roman"/>
          <w:sz w:val="28"/>
          <w:szCs w:val="28"/>
        </w:rPr>
        <w:t xml:space="preserve"> детские оздоровительные лагеря, но и об аспекте воспитания мы не можем забыт. Бывает, что и за короткий промежуток смены у отдыхающего есть возможность получить навыки и знания, благодаря которым, легче адаптироваться в обществе. </w:t>
      </w:r>
    </w:p>
    <w:p w14:paraId="1BC36CC9" w14:textId="77777777" w:rsidR="009B3FF4" w:rsidRPr="009B3FF4" w:rsidRDefault="006B3FC7"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 н</w:t>
      </w:r>
      <w:r w:rsidR="00640247">
        <w:rPr>
          <w:rFonts w:ascii="Times New Roman" w:hAnsi="Times New Roman" w:cs="Times New Roman"/>
          <w:sz w:val="28"/>
          <w:szCs w:val="28"/>
        </w:rPr>
        <w:t>аша п</w:t>
      </w:r>
      <w:r w:rsidR="009B3FF4" w:rsidRPr="009B3FF4">
        <w:rPr>
          <w:rFonts w:ascii="Times New Roman" w:hAnsi="Times New Roman" w:cs="Times New Roman"/>
          <w:sz w:val="28"/>
          <w:szCs w:val="28"/>
        </w:rPr>
        <w:t>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33312A72"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sz w:val="28"/>
          <w:szCs w:val="28"/>
        </w:rPr>
        <w:t>Программа предус</w:t>
      </w:r>
      <w:r w:rsidR="0056617F">
        <w:rPr>
          <w:rFonts w:ascii="Times New Roman" w:hAnsi="Times New Roman" w:cs="Times New Roman"/>
          <w:sz w:val="28"/>
          <w:szCs w:val="28"/>
        </w:rPr>
        <w:t>матривает приобщение отдыхающих</w:t>
      </w:r>
      <w:r w:rsidRPr="009B3FF4">
        <w:rPr>
          <w:rFonts w:ascii="Times New Roman" w:hAnsi="Times New Roman" w:cs="Times New Roman"/>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0361F93"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t>Ценности Родины и природы</w:t>
      </w:r>
      <w:r w:rsidRPr="009B3FF4">
        <w:rPr>
          <w:rFonts w:ascii="Times New Roman" w:hAnsi="Times New Roman" w:cs="Times New Roman"/>
          <w:sz w:val="28"/>
          <w:szCs w:val="28"/>
        </w:rPr>
        <w:t xml:space="preserve"> лежат в основе патриотического направления воспитания.</w:t>
      </w:r>
    </w:p>
    <w:p w14:paraId="3765FACF"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t>Ценности человека</w:t>
      </w:r>
      <w:r w:rsidRPr="009B3FF4">
        <w:rPr>
          <w:rFonts w:ascii="Times New Roman" w:hAnsi="Times New Roman" w:cs="Times New Roman"/>
          <w:sz w:val="28"/>
          <w:szCs w:val="28"/>
        </w:rPr>
        <w:t>, дружбы, семьи, сотрудничества лежат в основе духовно-нравственного и социального направлений воспитания.</w:t>
      </w:r>
    </w:p>
    <w:p w14:paraId="5E5397B6"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t>Ценность знания</w:t>
      </w:r>
      <w:r w:rsidRPr="009B3FF4">
        <w:rPr>
          <w:rFonts w:ascii="Times New Roman" w:hAnsi="Times New Roman" w:cs="Times New Roman"/>
          <w:sz w:val="28"/>
          <w:szCs w:val="28"/>
        </w:rPr>
        <w:t xml:space="preserve"> лежит в основе познавательного направления воспитания.</w:t>
      </w:r>
    </w:p>
    <w:p w14:paraId="47F01867"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t>Ценность здоровья</w:t>
      </w:r>
      <w:r w:rsidRPr="009B3FF4">
        <w:rPr>
          <w:rFonts w:ascii="Times New Roman" w:hAnsi="Times New Roman" w:cs="Times New Roman"/>
          <w:sz w:val="28"/>
          <w:szCs w:val="28"/>
        </w:rPr>
        <w:t xml:space="preserve"> лежит в основе направления физического воспитания.</w:t>
      </w:r>
    </w:p>
    <w:p w14:paraId="60E507D9"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lastRenderedPageBreak/>
        <w:t>Ценность труда</w:t>
      </w:r>
      <w:r w:rsidRPr="009B3FF4">
        <w:rPr>
          <w:rFonts w:ascii="Times New Roman" w:hAnsi="Times New Roman" w:cs="Times New Roman"/>
          <w:sz w:val="28"/>
          <w:szCs w:val="28"/>
        </w:rPr>
        <w:t xml:space="preserve"> лежит в основе трудового направления воспитания.</w:t>
      </w:r>
    </w:p>
    <w:p w14:paraId="4D6B0744" w14:textId="1D85DD34"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t>Ценности</w:t>
      </w:r>
      <w:r w:rsidR="008B39EC">
        <w:rPr>
          <w:rFonts w:ascii="Times New Roman" w:hAnsi="Times New Roman" w:cs="Times New Roman"/>
          <w:b/>
          <w:sz w:val="28"/>
          <w:szCs w:val="28"/>
        </w:rPr>
        <w:t xml:space="preserve"> </w:t>
      </w:r>
      <w:r w:rsidRPr="009B3FF4">
        <w:rPr>
          <w:rFonts w:ascii="Times New Roman" w:hAnsi="Times New Roman" w:cs="Times New Roman"/>
          <w:b/>
          <w:sz w:val="28"/>
          <w:szCs w:val="28"/>
        </w:rPr>
        <w:t>культуры</w:t>
      </w:r>
      <w:r w:rsidR="008B39EC">
        <w:rPr>
          <w:rFonts w:ascii="Times New Roman" w:hAnsi="Times New Roman" w:cs="Times New Roman"/>
          <w:b/>
          <w:sz w:val="28"/>
          <w:szCs w:val="28"/>
        </w:rPr>
        <w:t xml:space="preserve"> </w:t>
      </w:r>
      <w:r w:rsidRPr="009B3FF4">
        <w:rPr>
          <w:rFonts w:ascii="Times New Roman" w:hAnsi="Times New Roman" w:cs="Times New Roman"/>
          <w:b/>
          <w:sz w:val="28"/>
          <w:szCs w:val="28"/>
        </w:rPr>
        <w:t>и</w:t>
      </w:r>
      <w:r w:rsidR="008B39EC">
        <w:rPr>
          <w:rFonts w:ascii="Times New Roman" w:hAnsi="Times New Roman" w:cs="Times New Roman"/>
          <w:b/>
          <w:sz w:val="28"/>
          <w:szCs w:val="28"/>
        </w:rPr>
        <w:t xml:space="preserve"> к</w:t>
      </w:r>
      <w:r w:rsidRPr="009B3FF4">
        <w:rPr>
          <w:rFonts w:ascii="Times New Roman" w:hAnsi="Times New Roman" w:cs="Times New Roman"/>
          <w:b/>
          <w:sz w:val="28"/>
          <w:szCs w:val="28"/>
        </w:rPr>
        <w:t>расоты</w:t>
      </w:r>
      <w:r w:rsidR="008B39EC">
        <w:rPr>
          <w:rFonts w:ascii="Times New Roman" w:hAnsi="Times New Roman" w:cs="Times New Roman"/>
          <w:sz w:val="28"/>
          <w:szCs w:val="28"/>
        </w:rPr>
        <w:t xml:space="preserve"> </w:t>
      </w:r>
      <w:r w:rsidRPr="009B3FF4">
        <w:rPr>
          <w:rFonts w:ascii="Times New Roman" w:hAnsi="Times New Roman" w:cs="Times New Roman"/>
          <w:sz w:val="28"/>
          <w:szCs w:val="28"/>
        </w:rPr>
        <w:t>лежат</w:t>
      </w:r>
      <w:r w:rsidR="008B39EC">
        <w:rPr>
          <w:rFonts w:ascii="Times New Roman" w:hAnsi="Times New Roman" w:cs="Times New Roman"/>
          <w:sz w:val="28"/>
          <w:szCs w:val="28"/>
        </w:rPr>
        <w:t xml:space="preserve"> </w:t>
      </w:r>
      <w:r w:rsidRPr="009B3FF4">
        <w:rPr>
          <w:rFonts w:ascii="Times New Roman" w:hAnsi="Times New Roman" w:cs="Times New Roman"/>
          <w:sz w:val="28"/>
          <w:szCs w:val="28"/>
        </w:rPr>
        <w:t>в</w:t>
      </w:r>
      <w:r w:rsidR="008B39EC">
        <w:rPr>
          <w:rFonts w:ascii="Times New Roman" w:hAnsi="Times New Roman" w:cs="Times New Roman"/>
          <w:sz w:val="28"/>
          <w:szCs w:val="28"/>
        </w:rPr>
        <w:t xml:space="preserve"> </w:t>
      </w:r>
      <w:r w:rsidRPr="009B3FF4">
        <w:rPr>
          <w:rFonts w:ascii="Times New Roman" w:hAnsi="Times New Roman" w:cs="Times New Roman"/>
          <w:sz w:val="28"/>
          <w:szCs w:val="28"/>
        </w:rPr>
        <w:t>основе</w:t>
      </w:r>
      <w:r w:rsidR="0058517C">
        <w:rPr>
          <w:rFonts w:ascii="Times New Roman" w:hAnsi="Times New Roman" w:cs="Times New Roman"/>
          <w:sz w:val="28"/>
          <w:szCs w:val="28"/>
        </w:rPr>
        <w:t xml:space="preserve"> </w:t>
      </w:r>
      <w:r w:rsidRPr="009B3FF4">
        <w:rPr>
          <w:rFonts w:ascii="Times New Roman" w:hAnsi="Times New Roman" w:cs="Times New Roman"/>
          <w:sz w:val="28"/>
          <w:szCs w:val="28"/>
        </w:rPr>
        <w:t>эстетического направления воспитания.</w:t>
      </w:r>
    </w:p>
    <w:p w14:paraId="1E02AA13" w14:textId="77777777" w:rsidR="009B3FF4" w:rsidRPr="0058517C"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b/>
          <w:bCs/>
          <w:sz w:val="28"/>
          <w:szCs w:val="28"/>
        </w:rPr>
      </w:pPr>
      <w:r w:rsidRPr="0058517C">
        <w:rPr>
          <w:rFonts w:ascii="Times New Roman" w:hAnsi="Times New Roman" w:cs="Times New Roman"/>
          <w:b/>
          <w:bCs/>
          <w:sz w:val="28"/>
          <w:szCs w:val="28"/>
        </w:rPr>
        <w:t>«Ключевые смыслы» системы воспитания, с учетом которых должна реализовываться программа:</w:t>
      </w:r>
    </w:p>
    <w:p w14:paraId="674363BB" w14:textId="7B2D5F24"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t>«Люблю Родину».</w:t>
      </w:r>
      <w:r w:rsidRPr="009B3FF4">
        <w:rPr>
          <w:rFonts w:ascii="Times New Roman" w:hAnsi="Times New Roman" w:cs="Times New Roman"/>
          <w:sz w:val="28"/>
          <w:szCs w:val="28"/>
        </w:rPr>
        <w:t xml:space="preserve"> Формирование у детей чувства патриотизма и готовности к защите интересов Отечества, осознание ими своей гражданской</w:t>
      </w:r>
      <w:r w:rsidR="00460D67">
        <w:rPr>
          <w:rFonts w:ascii="Times New Roman" w:hAnsi="Times New Roman" w:cs="Times New Roman"/>
          <w:sz w:val="28"/>
          <w:szCs w:val="28"/>
        </w:rPr>
        <w:t xml:space="preserve"> </w:t>
      </w:r>
      <w:r w:rsidRPr="009B3FF4">
        <w:rPr>
          <w:rFonts w:ascii="Times New Roman" w:hAnsi="Times New Roman" w:cs="Times New Roman"/>
          <w:sz w:val="28"/>
          <w:szCs w:val="28"/>
        </w:rPr>
        <w:t>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14:paraId="3E4D96E0" w14:textId="4F8B43F8"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t>«Мы – одна команда»</w:t>
      </w:r>
      <w:r w:rsidRPr="009B3FF4">
        <w:rPr>
          <w:rFonts w:ascii="Times New Roman" w:hAnsi="Times New Roman" w:cs="Times New Roman"/>
          <w:sz w:val="28"/>
          <w:szCs w:val="28"/>
        </w:rPr>
        <w:t>.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w:t>
      </w:r>
      <w:r w:rsidR="0058517C">
        <w:rPr>
          <w:rFonts w:ascii="Times New Roman" w:hAnsi="Times New Roman" w:cs="Times New Roman"/>
          <w:sz w:val="28"/>
          <w:szCs w:val="28"/>
        </w:rPr>
        <w:t xml:space="preserve"> </w:t>
      </w:r>
      <w:r w:rsidRPr="009B3FF4">
        <w:rPr>
          <w:rFonts w:ascii="Times New Roman" w:hAnsi="Times New Roman" w:cs="Times New Roman"/>
          <w:sz w:val="28"/>
          <w:szCs w:val="28"/>
        </w:rPr>
        <w:t>в детях инициативность, самостоятельность, ответственность, трудолюбие, чувство собственного достоинства.</w:t>
      </w:r>
    </w:p>
    <w:p w14:paraId="41A1D549"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14:paraId="7880170D"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b/>
          <w:sz w:val="28"/>
          <w:szCs w:val="28"/>
        </w:rPr>
        <w:t>«Россия – страна возможностей».</w:t>
      </w:r>
      <w:r w:rsidRPr="009B3FF4">
        <w:rPr>
          <w:rFonts w:ascii="Times New Roman" w:hAnsi="Times New Roman" w:cs="Times New Roman"/>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w:t>
      </w:r>
      <w:r w:rsidRPr="009B3FF4">
        <w:rPr>
          <w:rFonts w:ascii="Times New Roman" w:hAnsi="Times New Roman" w:cs="Times New Roman"/>
          <w:sz w:val="28"/>
          <w:szCs w:val="28"/>
        </w:rPr>
        <w:lastRenderedPageBreak/>
        <w:t xml:space="preserve">Создание благоприятной и разнообразной воспитательной среды возможно через вовлечение детей в </w:t>
      </w:r>
      <w:r>
        <w:rPr>
          <w:rFonts w:ascii="Times New Roman" w:hAnsi="Times New Roman" w:cs="Times New Roman"/>
          <w:sz w:val="28"/>
          <w:szCs w:val="28"/>
        </w:rPr>
        <w:t>конкурсы, мероприятия и проекты.</w:t>
      </w:r>
    </w:p>
    <w:p w14:paraId="65013D24" w14:textId="77777777" w:rsidR="009B3FF4"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sz w:val="28"/>
          <w:szCs w:val="28"/>
        </w:rPr>
        <w:t>Принимая участие в мер</w:t>
      </w:r>
      <w:r>
        <w:rPr>
          <w:rFonts w:ascii="Times New Roman" w:hAnsi="Times New Roman" w:cs="Times New Roman"/>
          <w:sz w:val="28"/>
          <w:szCs w:val="28"/>
        </w:rPr>
        <w:t>оприятиях</w:t>
      </w:r>
      <w:r w:rsidRPr="009B3FF4">
        <w:rPr>
          <w:rFonts w:ascii="Times New Roman" w:hAnsi="Times New Roman" w:cs="Times New Roman"/>
          <w:sz w:val="28"/>
          <w:szCs w:val="28"/>
        </w:rPr>
        <w:t>, школьники получают возможность активно участво</w:t>
      </w:r>
      <w:r>
        <w:rPr>
          <w:rFonts w:ascii="Times New Roman" w:hAnsi="Times New Roman" w:cs="Times New Roman"/>
          <w:sz w:val="28"/>
          <w:szCs w:val="28"/>
        </w:rPr>
        <w:t>вать в обществен</w:t>
      </w:r>
      <w:r w:rsidR="00640247">
        <w:rPr>
          <w:rFonts w:ascii="Times New Roman" w:hAnsi="Times New Roman" w:cs="Times New Roman"/>
          <w:sz w:val="28"/>
          <w:szCs w:val="28"/>
        </w:rPr>
        <w:t xml:space="preserve">ной жизни не только лагеря, но города и </w:t>
      </w:r>
      <w:r>
        <w:rPr>
          <w:rFonts w:ascii="Times New Roman" w:hAnsi="Times New Roman" w:cs="Times New Roman"/>
          <w:sz w:val="28"/>
          <w:szCs w:val="28"/>
        </w:rPr>
        <w:t>края</w:t>
      </w:r>
      <w:r w:rsidRPr="009B3FF4">
        <w:rPr>
          <w:rFonts w:ascii="Times New Roman" w:hAnsi="Times New Roman" w:cs="Times New Roman"/>
          <w:sz w:val="28"/>
          <w:szCs w:val="28"/>
        </w:rPr>
        <w:t>, формировать гражданскую позицию, основываясь на идеалах добра и справедливости, в том числе через систему личностного и социального роста.</w:t>
      </w:r>
    </w:p>
    <w:p w14:paraId="7B936BCF" w14:textId="77777777" w:rsidR="00282840" w:rsidRPr="009B3FF4" w:rsidRDefault="009B3FF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9B3FF4">
        <w:rPr>
          <w:rFonts w:ascii="Times New Roman" w:hAnsi="Times New Roman" w:cs="Times New Roman"/>
          <w:sz w:val="28"/>
          <w:szCs w:val="28"/>
        </w:rPr>
        <w:t>Программа включает три раздела: целевой; содержательный; организационный.</w:t>
      </w:r>
    </w:p>
    <w:p w14:paraId="619BED51" w14:textId="77777777" w:rsidR="009C7818" w:rsidRDefault="009C7818"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5EC25DA" w14:textId="77777777" w:rsidR="009C7818" w:rsidRDefault="009C7818"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F74E57A" w14:textId="77777777" w:rsidR="009C7818" w:rsidRDefault="009C7818"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C821EA4"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93EAC89"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68AD375"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2378C05"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2369FB8"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B12B382"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56BE2D9"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C384F40"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3E22861"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0BFD096"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5D6E1FA"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DAAD7DC"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BBB91A2"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0B0341F9"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760DF93"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A82AF17"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84170E5"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8CE5A9E"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02944587" w14:textId="77777777" w:rsidR="0056617F" w:rsidRPr="009C7818"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sidRPr="0056617F">
        <w:rPr>
          <w:rFonts w:ascii="Times New Roman" w:hAnsi="Times New Roman" w:cs="Times New Roman"/>
          <w:b/>
          <w:sz w:val="28"/>
          <w:szCs w:val="28"/>
        </w:rPr>
        <w:lastRenderedPageBreak/>
        <w:t>Раздел I. ЦЕННОСТНО-ЦЕЛЕВЫЕ ОСНОВЫ ВОСПИТАНИЯ</w:t>
      </w:r>
    </w:p>
    <w:p w14:paraId="0D3BF51B"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5036D4F7"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14:paraId="6294F57D"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C494FB0" w14:textId="77777777" w:rsidR="009C7818" w:rsidRPr="0056617F" w:rsidRDefault="009C7818"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p>
    <w:p w14:paraId="2383098D" w14:textId="77777777" w:rsidR="0056617F" w:rsidRPr="0056617F" w:rsidRDefault="0056617F" w:rsidP="0058517C">
      <w:pPr>
        <w:tabs>
          <w:tab w:val="left" w:pos="709"/>
          <w:tab w:val="left" w:pos="1276"/>
        </w:tabs>
        <w:spacing w:before="100" w:beforeAutospacing="1" w:after="100" w:afterAutospacing="1" w:line="360" w:lineRule="auto"/>
        <w:ind w:firstLine="709"/>
        <w:contextualSpacing/>
        <w:jc w:val="both"/>
        <w:rPr>
          <w:rFonts w:ascii="Times New Roman" w:hAnsi="Times New Roman" w:cs="Times New Roman"/>
          <w:b/>
          <w:sz w:val="28"/>
          <w:szCs w:val="28"/>
        </w:rPr>
      </w:pPr>
      <w:r w:rsidRPr="0056617F">
        <w:rPr>
          <w:rFonts w:ascii="Times New Roman" w:hAnsi="Times New Roman" w:cs="Times New Roman"/>
          <w:b/>
          <w:sz w:val="28"/>
          <w:szCs w:val="28"/>
        </w:rPr>
        <w:t>1.1.</w:t>
      </w:r>
      <w:r w:rsidRPr="0056617F">
        <w:rPr>
          <w:rFonts w:ascii="Times New Roman" w:hAnsi="Times New Roman" w:cs="Times New Roman"/>
          <w:b/>
          <w:sz w:val="28"/>
          <w:szCs w:val="28"/>
        </w:rPr>
        <w:tab/>
        <w:t>Цель и задачи воспитания</w:t>
      </w:r>
    </w:p>
    <w:p w14:paraId="436DA728" w14:textId="77777777" w:rsidR="0058517C"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2D7B0B64" w14:textId="444FC60D"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lastRenderedPageBreak/>
        <w:t>В соответствии с этим идеалом и нормативными правовыми актами</w:t>
      </w:r>
      <w:r w:rsidR="0058517C">
        <w:rPr>
          <w:rFonts w:ascii="Times New Roman" w:hAnsi="Times New Roman" w:cs="Times New Roman"/>
          <w:sz w:val="28"/>
          <w:szCs w:val="28"/>
        </w:rPr>
        <w:t xml:space="preserve"> </w:t>
      </w:r>
      <w:r w:rsidRPr="0056617F">
        <w:rPr>
          <w:rFonts w:ascii="Times New Roman" w:hAnsi="Times New Roman" w:cs="Times New Roman"/>
          <w:sz w:val="28"/>
          <w:szCs w:val="28"/>
        </w:rPr>
        <w:t>Российской Федерации в сфере образования цель воспитания: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536DBF1F" w14:textId="77777777" w:rsidR="0058517C" w:rsidRDefault="0056617F" w:rsidP="0058517C">
      <w:pPr>
        <w:tabs>
          <w:tab w:val="left" w:pos="709"/>
          <w:tab w:val="left" w:pos="993"/>
        </w:tabs>
        <w:spacing w:after="0"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Задачи воспитания определены с учетом интеллектуально- когнитивной, эмоционально-оценочной, деятельностно-практической составляющих развития личности:</w:t>
      </w:r>
      <w:r w:rsidR="0058517C">
        <w:rPr>
          <w:rFonts w:ascii="Times New Roman" w:hAnsi="Times New Roman" w:cs="Times New Roman"/>
          <w:sz w:val="28"/>
          <w:szCs w:val="28"/>
        </w:rPr>
        <w:t xml:space="preserve"> </w:t>
      </w:r>
    </w:p>
    <w:p w14:paraId="3A1C1329" w14:textId="77777777" w:rsidR="0058517C" w:rsidRPr="0058517C"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усвоение знаний, норм, духовно-нравственных ценностей, традиций, которые выработало российское общество (социально значимых знаний);</w:t>
      </w:r>
    </w:p>
    <w:p w14:paraId="3FEBD9CA" w14:textId="77777777" w:rsidR="0058517C" w:rsidRPr="0058517C"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формирование и развитие позитивных личностных отношений к этим нормам, ценностям, традициям (их освоение, принятие);</w:t>
      </w:r>
    </w:p>
    <w:p w14:paraId="0D18D419" w14:textId="205D8CB6"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приобретение социально значимых знаний, формирование отношения к традиционным базовым российским ценностям.</w:t>
      </w:r>
    </w:p>
    <w:p w14:paraId="2AA83682"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sidRPr="0056617F">
        <w:rPr>
          <w:rFonts w:ascii="Times New Roman" w:hAnsi="Times New Roman" w:cs="Times New Roman"/>
          <w:b/>
          <w:sz w:val="28"/>
          <w:szCs w:val="28"/>
        </w:rPr>
        <w:t>1.2.</w:t>
      </w:r>
      <w:r w:rsidRPr="0056617F">
        <w:rPr>
          <w:rFonts w:ascii="Times New Roman" w:hAnsi="Times New Roman" w:cs="Times New Roman"/>
          <w:b/>
          <w:sz w:val="28"/>
          <w:szCs w:val="28"/>
        </w:rPr>
        <w:tab/>
        <w:t>Методологические основы и принципы воспитательной деятельности</w:t>
      </w:r>
    </w:p>
    <w:p w14:paraId="123FF624"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Методологической основой Программы воспитания являются антропологический, культурно-исторический и системно-деятельностный подходы.</w:t>
      </w:r>
    </w:p>
    <w:p w14:paraId="3AD27F8C"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Воспитательная деятельность в детском лагере основывается на следующих принципах:</w:t>
      </w:r>
    </w:p>
    <w:p w14:paraId="3873E7BD" w14:textId="77777777" w:rsidR="0056617F" w:rsidRPr="0056617F"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lastRenderedPageBreak/>
        <w:t>-</w:t>
      </w:r>
      <w:r w:rsidRPr="0056617F">
        <w:rPr>
          <w:rFonts w:ascii="Times New Roman" w:hAnsi="Times New Roman" w:cs="Times New Roman"/>
          <w:sz w:val="28"/>
          <w:szCs w:val="28"/>
        </w:rPr>
        <w:tab/>
      </w:r>
      <w:r w:rsidRPr="00720C8B">
        <w:rPr>
          <w:rFonts w:ascii="Times New Roman" w:hAnsi="Times New Roman" w:cs="Times New Roman"/>
          <w:i/>
          <w:sz w:val="28"/>
          <w:szCs w:val="28"/>
        </w:rPr>
        <w:t>принцип гуманистической направленности.</w:t>
      </w:r>
      <w:r w:rsidRPr="0056617F">
        <w:rPr>
          <w:rFonts w:ascii="Times New Roman" w:hAnsi="Times New Roman" w:cs="Times New Roman"/>
          <w:sz w:val="28"/>
          <w:szCs w:val="28"/>
        </w:rPr>
        <w:t xml:space="preserve"> Каждый ребенок имеет право на признание его как человеческой личности, уважение его достоинства, защиту его человеч</w:t>
      </w:r>
      <w:r w:rsidR="00720C8B">
        <w:rPr>
          <w:rFonts w:ascii="Times New Roman" w:hAnsi="Times New Roman" w:cs="Times New Roman"/>
          <w:sz w:val="28"/>
          <w:szCs w:val="28"/>
        </w:rPr>
        <w:t>еских прав, свободное развитие;</w:t>
      </w:r>
    </w:p>
    <w:p w14:paraId="518E1B3F" w14:textId="77777777" w:rsidR="0056617F" w:rsidRPr="0056617F"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w:t>
      </w:r>
      <w:r w:rsidRPr="0056617F">
        <w:rPr>
          <w:rFonts w:ascii="Times New Roman" w:hAnsi="Times New Roman" w:cs="Times New Roman"/>
          <w:sz w:val="28"/>
          <w:szCs w:val="28"/>
        </w:rPr>
        <w:tab/>
      </w:r>
      <w:r w:rsidRPr="00720C8B">
        <w:rPr>
          <w:rFonts w:ascii="Times New Roman" w:hAnsi="Times New Roman" w:cs="Times New Roman"/>
          <w:i/>
          <w:sz w:val="28"/>
          <w:szCs w:val="28"/>
        </w:rPr>
        <w:t>принцип ценностного единства и совместности.</w:t>
      </w:r>
      <w:r w:rsidRPr="0056617F">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3B814B4" w14:textId="77777777" w:rsidR="0056617F" w:rsidRPr="0056617F"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w:t>
      </w:r>
      <w:r w:rsidRPr="0056617F">
        <w:rPr>
          <w:rFonts w:ascii="Times New Roman" w:hAnsi="Times New Roman" w:cs="Times New Roman"/>
          <w:sz w:val="28"/>
          <w:szCs w:val="28"/>
        </w:rPr>
        <w:tab/>
      </w:r>
      <w:r w:rsidRPr="00720C8B">
        <w:rPr>
          <w:rFonts w:ascii="Times New Roman" w:hAnsi="Times New Roman" w:cs="Times New Roman"/>
          <w:i/>
          <w:sz w:val="28"/>
          <w:szCs w:val="28"/>
        </w:rPr>
        <w:t>принцип культуросообразности.</w:t>
      </w:r>
      <w:r w:rsidRPr="0056617F">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57FF2EE8" w14:textId="77777777" w:rsidR="0056617F" w:rsidRPr="0056617F"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w:t>
      </w:r>
      <w:r w:rsidRPr="0056617F">
        <w:rPr>
          <w:rFonts w:ascii="Times New Roman" w:hAnsi="Times New Roman" w:cs="Times New Roman"/>
          <w:sz w:val="28"/>
          <w:szCs w:val="28"/>
        </w:rPr>
        <w:tab/>
      </w:r>
      <w:r w:rsidRPr="00720C8B">
        <w:rPr>
          <w:rFonts w:ascii="Times New Roman" w:hAnsi="Times New Roman" w:cs="Times New Roman"/>
          <w:i/>
          <w:sz w:val="28"/>
          <w:szCs w:val="28"/>
        </w:rPr>
        <w:t>принцип следования нравственному примеру.</w:t>
      </w:r>
      <w:r w:rsidRPr="0056617F">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3B75B3C" w14:textId="77777777" w:rsidR="0056617F" w:rsidRPr="0056617F"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w:t>
      </w:r>
      <w:r w:rsidRPr="0056617F">
        <w:rPr>
          <w:rFonts w:ascii="Times New Roman" w:hAnsi="Times New Roman" w:cs="Times New Roman"/>
          <w:sz w:val="28"/>
          <w:szCs w:val="28"/>
        </w:rPr>
        <w:tab/>
      </w:r>
      <w:r w:rsidRPr="00720C8B">
        <w:rPr>
          <w:rFonts w:ascii="Times New Roman" w:hAnsi="Times New Roman" w:cs="Times New Roman"/>
          <w:i/>
          <w:sz w:val="28"/>
          <w:szCs w:val="28"/>
        </w:rPr>
        <w:t>принцип безопасной жизнедеятельности.</w:t>
      </w:r>
      <w:r w:rsidRPr="0056617F">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5C340EA5" w14:textId="77777777" w:rsidR="0056617F" w:rsidRPr="0056617F"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w:t>
      </w:r>
      <w:r w:rsidRPr="0056617F">
        <w:rPr>
          <w:rFonts w:ascii="Times New Roman" w:hAnsi="Times New Roman" w:cs="Times New Roman"/>
          <w:sz w:val="28"/>
          <w:szCs w:val="28"/>
        </w:rPr>
        <w:tab/>
      </w:r>
      <w:r w:rsidRPr="00720C8B">
        <w:rPr>
          <w:rFonts w:ascii="Times New Roman" w:hAnsi="Times New Roman" w:cs="Times New Roman"/>
          <w:i/>
          <w:sz w:val="28"/>
          <w:szCs w:val="28"/>
        </w:rPr>
        <w:t>принцип совместной деятельности ребенка и взрослого.</w:t>
      </w:r>
      <w:r w:rsidRPr="0056617F">
        <w:rPr>
          <w:rFonts w:ascii="Times New Roman" w:hAnsi="Times New Roman" w:cs="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14:paraId="5422C7E7" w14:textId="77777777" w:rsidR="0056617F" w:rsidRPr="0056617F"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w:t>
      </w:r>
      <w:r w:rsidRPr="0056617F">
        <w:rPr>
          <w:rFonts w:ascii="Times New Roman" w:hAnsi="Times New Roman" w:cs="Times New Roman"/>
          <w:sz w:val="28"/>
          <w:szCs w:val="28"/>
        </w:rPr>
        <w:tab/>
      </w:r>
      <w:r w:rsidRPr="00720C8B">
        <w:rPr>
          <w:rFonts w:ascii="Times New Roman" w:hAnsi="Times New Roman" w:cs="Times New Roman"/>
          <w:i/>
          <w:sz w:val="28"/>
          <w:szCs w:val="28"/>
        </w:rPr>
        <w:t>принцип инклюзивности.</w:t>
      </w:r>
      <w:r w:rsidRPr="0056617F">
        <w:rPr>
          <w:rFonts w:ascii="Times New Roman" w:hAnsi="Times New Roman" w:cs="Times New Roman"/>
          <w:sz w:val="28"/>
          <w:szCs w:val="28"/>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55BBB57"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3B2ECAF4"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720C8B">
        <w:rPr>
          <w:rFonts w:ascii="Times New Roman" w:hAnsi="Times New Roman" w:cs="Times New Roman"/>
          <w:i/>
          <w:sz w:val="28"/>
          <w:szCs w:val="28"/>
        </w:rPr>
        <w:lastRenderedPageBreak/>
        <w:t xml:space="preserve">Уклад </w:t>
      </w:r>
      <w:r w:rsidRPr="0056617F">
        <w:rPr>
          <w:rFonts w:ascii="Times New Roman" w:hAnsi="Times New Roman" w:cs="Times New Roman"/>
          <w:sz w:val="28"/>
          <w:szCs w:val="28"/>
        </w:rPr>
        <w:t>–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14:paraId="08829552"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720C8B">
        <w:rPr>
          <w:rFonts w:ascii="Times New Roman" w:hAnsi="Times New Roman" w:cs="Times New Roman"/>
          <w:i/>
          <w:sz w:val="28"/>
          <w:szCs w:val="28"/>
        </w:rPr>
        <w:t>Воспитывающая среда</w:t>
      </w:r>
      <w:r w:rsidRPr="0056617F">
        <w:rPr>
          <w:rFonts w:ascii="Times New Roman" w:hAnsi="Times New Roman" w:cs="Times New Roman"/>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14A7138E" w14:textId="77777777" w:rsidR="0056617F" w:rsidRPr="0058517C"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b/>
          <w:bCs/>
          <w:sz w:val="28"/>
          <w:szCs w:val="28"/>
        </w:rPr>
      </w:pPr>
      <w:r w:rsidRPr="0058517C">
        <w:rPr>
          <w:rFonts w:ascii="Times New Roman" w:hAnsi="Times New Roman" w:cs="Times New Roman"/>
          <w:b/>
          <w:bCs/>
          <w:sz w:val="28"/>
          <w:szCs w:val="28"/>
        </w:rPr>
        <w:t>Воспитывающие общности (сообщества) в детском лагере:</w:t>
      </w:r>
    </w:p>
    <w:p w14:paraId="68A5DADE" w14:textId="77777777" w:rsidR="0056617F" w:rsidRPr="0056617F"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w:t>
      </w:r>
      <w:r w:rsidRPr="0056617F">
        <w:rPr>
          <w:rFonts w:ascii="Times New Roman" w:hAnsi="Times New Roman" w:cs="Times New Roman"/>
          <w:sz w:val="28"/>
          <w:szCs w:val="28"/>
        </w:rPr>
        <w:tab/>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14:paraId="3DCA5DE6" w14:textId="77777777" w:rsidR="0056617F" w:rsidRPr="0070788E" w:rsidRDefault="0056617F" w:rsidP="0058517C">
      <w:pPr>
        <w:tabs>
          <w:tab w:val="left" w:pos="709"/>
          <w:tab w:val="left" w:pos="993"/>
        </w:tabs>
        <w:spacing w:before="100" w:beforeAutospacing="1" w:after="100" w:afterAutospacing="1" w:line="360" w:lineRule="auto"/>
        <w:ind w:firstLine="709"/>
        <w:contextualSpacing/>
        <w:jc w:val="both"/>
        <w:rPr>
          <w:rFonts w:ascii="Times New Roman" w:hAnsi="Times New Roman" w:cs="Times New Roman"/>
          <w:i/>
          <w:sz w:val="28"/>
          <w:szCs w:val="28"/>
        </w:rPr>
      </w:pPr>
      <w:r w:rsidRPr="0056617F">
        <w:rPr>
          <w:rFonts w:ascii="Times New Roman" w:hAnsi="Times New Roman" w:cs="Times New Roman"/>
          <w:sz w:val="28"/>
          <w:szCs w:val="28"/>
        </w:rPr>
        <w:t>-</w:t>
      </w:r>
      <w:r w:rsidRPr="0056617F">
        <w:rPr>
          <w:rFonts w:ascii="Times New Roman" w:hAnsi="Times New Roman" w:cs="Times New Roman"/>
          <w:sz w:val="28"/>
          <w:szCs w:val="28"/>
        </w:rPr>
        <w:tab/>
        <w:t xml:space="preserve">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r w:rsidRPr="0070788E">
        <w:rPr>
          <w:rFonts w:ascii="Times New Roman" w:hAnsi="Times New Roman" w:cs="Times New Roman"/>
          <w:i/>
          <w:sz w:val="28"/>
          <w:szCs w:val="28"/>
        </w:rPr>
        <w:t>«Дети-Вожатый».</w:t>
      </w:r>
    </w:p>
    <w:p w14:paraId="39EB3641" w14:textId="77777777" w:rsidR="0058517C" w:rsidRDefault="0058517C"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178E6CD" w14:textId="60B2797A" w:rsidR="0056617F" w:rsidRPr="0070788E" w:rsidRDefault="0056617F" w:rsidP="0058517C">
      <w:pPr>
        <w:tabs>
          <w:tab w:val="left" w:pos="709"/>
          <w:tab w:val="left" w:pos="993"/>
          <w:tab w:val="left" w:pos="1276"/>
        </w:tabs>
        <w:spacing w:before="100" w:beforeAutospacing="1" w:after="100" w:afterAutospacing="1" w:line="360" w:lineRule="auto"/>
        <w:ind w:firstLine="709"/>
        <w:contextualSpacing/>
        <w:jc w:val="both"/>
        <w:rPr>
          <w:rFonts w:ascii="Times New Roman" w:hAnsi="Times New Roman" w:cs="Times New Roman"/>
          <w:b/>
          <w:sz w:val="28"/>
          <w:szCs w:val="28"/>
        </w:rPr>
      </w:pPr>
      <w:r w:rsidRPr="0070788E">
        <w:rPr>
          <w:rFonts w:ascii="Times New Roman" w:hAnsi="Times New Roman" w:cs="Times New Roman"/>
          <w:b/>
          <w:sz w:val="28"/>
          <w:szCs w:val="28"/>
        </w:rPr>
        <w:t>1.3.</w:t>
      </w:r>
      <w:r w:rsidRPr="0070788E">
        <w:rPr>
          <w:rFonts w:ascii="Times New Roman" w:hAnsi="Times New Roman" w:cs="Times New Roman"/>
          <w:b/>
          <w:sz w:val="28"/>
          <w:szCs w:val="28"/>
        </w:rPr>
        <w:tab/>
        <w:t>Основные направления воспитания</w:t>
      </w:r>
    </w:p>
    <w:p w14:paraId="363B0CFB" w14:textId="77777777" w:rsidR="0056617F" w:rsidRPr="0056617F"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w:t>
      </w:r>
    </w:p>
    <w:p w14:paraId="126DD01B" w14:textId="031A91B5"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w:t>
      </w:r>
      <w:r w:rsidRPr="0058517C">
        <w:rPr>
          <w:rFonts w:ascii="Times New Roman" w:hAnsi="Times New Roman" w:cs="Times New Roman"/>
          <w:sz w:val="28"/>
          <w:szCs w:val="28"/>
        </w:rPr>
        <w:lastRenderedPageBreak/>
        <w:t>тысячелетней Российской государственности, знание и уважение прав, свобод и обязанностей гражданина Российской Федерации;</w:t>
      </w:r>
    </w:p>
    <w:p w14:paraId="19D543E6" w14:textId="1D15F121"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59A88DA" w14:textId="6899E07A"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духовно-нравственное развитие и воспитание обучающихся на основе духовно-нравственной культуры народов России, традиционных</w:t>
      </w:r>
      <w:r w:rsidR="009C7818" w:rsidRPr="0058517C">
        <w:rPr>
          <w:rFonts w:ascii="Times New Roman" w:hAnsi="Times New Roman" w:cs="Times New Roman"/>
          <w:sz w:val="28"/>
          <w:szCs w:val="28"/>
        </w:rPr>
        <w:t xml:space="preserve"> </w:t>
      </w:r>
      <w:r w:rsidRPr="0058517C">
        <w:rPr>
          <w:rFonts w:ascii="Times New Roman" w:hAnsi="Times New Roman" w:cs="Times New Roman"/>
          <w:sz w:val="28"/>
          <w:szCs w:val="28"/>
        </w:rPr>
        <w:t>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480D2CF" w14:textId="719ED98B"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D243134" w14:textId="5E139291"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0808836" w14:textId="598D6011"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DF63DCE" w14:textId="0D21E5A8"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4AADFEE6" w14:textId="49296A61" w:rsidR="0056617F" w:rsidRPr="0058517C" w:rsidRDefault="0056617F">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58517C">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w:t>
      </w:r>
    </w:p>
    <w:p w14:paraId="6664ECB9" w14:textId="77777777" w:rsidR="0056617F" w:rsidRPr="00C4263C" w:rsidRDefault="0056617F"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sidRPr="00C4263C">
        <w:rPr>
          <w:rFonts w:ascii="Times New Roman" w:hAnsi="Times New Roman" w:cs="Times New Roman"/>
          <w:b/>
          <w:sz w:val="28"/>
          <w:szCs w:val="28"/>
        </w:rPr>
        <w:lastRenderedPageBreak/>
        <w:t>1.4.</w:t>
      </w:r>
      <w:r w:rsidRPr="00C4263C">
        <w:rPr>
          <w:rFonts w:ascii="Times New Roman" w:hAnsi="Times New Roman" w:cs="Times New Roman"/>
          <w:b/>
          <w:sz w:val="28"/>
          <w:szCs w:val="28"/>
        </w:rPr>
        <w:tab/>
        <w:t>Основные традиции и уникальность воспитательной</w:t>
      </w:r>
      <w:r w:rsidR="009C7818">
        <w:rPr>
          <w:rFonts w:ascii="Times New Roman" w:hAnsi="Times New Roman" w:cs="Times New Roman"/>
          <w:b/>
          <w:sz w:val="28"/>
          <w:szCs w:val="28"/>
        </w:rPr>
        <w:t xml:space="preserve"> </w:t>
      </w:r>
      <w:r w:rsidRPr="00C4263C">
        <w:rPr>
          <w:rFonts w:ascii="Times New Roman" w:hAnsi="Times New Roman" w:cs="Times New Roman"/>
          <w:b/>
          <w:sz w:val="28"/>
          <w:szCs w:val="28"/>
        </w:rPr>
        <w:t>деятельности</w:t>
      </w:r>
    </w:p>
    <w:p w14:paraId="48DA6C58" w14:textId="77777777" w:rsidR="0056617F" w:rsidRPr="0056617F" w:rsidRDefault="0056617F" w:rsidP="008B39EC">
      <w:pPr>
        <w:tabs>
          <w:tab w:val="left" w:pos="709"/>
        </w:tabs>
        <w:spacing w:after="0"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Основные традиции воспитания в детском лагере являются:</w:t>
      </w:r>
    </w:p>
    <w:p w14:paraId="7E7B3E76" w14:textId="4FC99099" w:rsidR="0056617F" w:rsidRPr="00C3474E"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совместная деятельность детей и взрослых, как ведущий способ организации воспитательной деятельности;</w:t>
      </w:r>
    </w:p>
    <w:p w14:paraId="5918348B" w14:textId="2D604314" w:rsidR="0056617F" w:rsidRPr="00C3474E"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10A4A61F" w14:textId="756B4EA4" w:rsidR="0056617F" w:rsidRPr="00C3474E"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создание условий для приобретения детьми нового социального опыта и освоения новых социальных ролей;</w:t>
      </w:r>
    </w:p>
    <w:p w14:paraId="17859CC6" w14:textId="26291E9C" w:rsidR="0056617F" w:rsidRPr="00C3474E"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проведение общих мероприятий детского лагеря с учетом конструктивного межличностного взаимодействия детей, их социальной активности;</w:t>
      </w:r>
    </w:p>
    <w:p w14:paraId="7BDC2387" w14:textId="0ADE3891" w:rsidR="0056617F" w:rsidRPr="00C3474E"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включение детей в процесс организации жизнедеятельности временного детского коллектива;</w:t>
      </w:r>
    </w:p>
    <w:p w14:paraId="474BFCCF" w14:textId="74FC5DD8" w:rsidR="0056617F" w:rsidRPr="00C3474E"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14:paraId="492E7A53" w14:textId="40EB8B45" w:rsidR="0056617F" w:rsidRPr="00C3474E"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обмен опытом между детьми в формате «дети-детям»;</w:t>
      </w:r>
    </w:p>
    <w:p w14:paraId="171795ED" w14:textId="74AD6715" w:rsidR="0056617F" w:rsidRPr="00C3474E" w:rsidRDefault="0056617F">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7EDF5B6B" w14:textId="77777777" w:rsidR="0056617F" w:rsidRPr="0056617F" w:rsidRDefault="0056617F" w:rsidP="00C3474E">
      <w:pPr>
        <w:tabs>
          <w:tab w:val="left" w:pos="709"/>
        </w:tabs>
        <w:spacing w:after="0" w:line="360" w:lineRule="auto"/>
        <w:ind w:firstLine="709"/>
        <w:contextualSpacing/>
        <w:jc w:val="both"/>
        <w:rPr>
          <w:rFonts w:ascii="Times New Roman" w:hAnsi="Times New Roman" w:cs="Times New Roman"/>
          <w:sz w:val="28"/>
          <w:szCs w:val="28"/>
        </w:rPr>
      </w:pPr>
      <w:r w:rsidRPr="0056617F">
        <w:rPr>
          <w:rFonts w:ascii="Times New Roman" w:hAnsi="Times New Roman" w:cs="Times New Roman"/>
          <w:sz w:val="28"/>
          <w:szCs w:val="28"/>
        </w:rPr>
        <w:t>Уникальность воспитательного процесса в детском лагере заключается в кратковременности, автономности, сборности.</w:t>
      </w:r>
    </w:p>
    <w:p w14:paraId="59C30C29" w14:textId="77777777" w:rsidR="0056617F" w:rsidRPr="0056617F" w:rsidRDefault="0056617F" w:rsidP="00C3474E">
      <w:pPr>
        <w:tabs>
          <w:tab w:val="left" w:pos="709"/>
        </w:tabs>
        <w:spacing w:after="0" w:line="360" w:lineRule="auto"/>
        <w:ind w:firstLine="709"/>
        <w:contextualSpacing/>
        <w:jc w:val="both"/>
        <w:rPr>
          <w:rFonts w:ascii="Times New Roman" w:hAnsi="Times New Roman" w:cs="Times New Roman"/>
          <w:sz w:val="28"/>
          <w:szCs w:val="28"/>
        </w:rPr>
      </w:pPr>
      <w:r w:rsidRPr="00C4263C">
        <w:rPr>
          <w:rFonts w:ascii="Times New Roman" w:hAnsi="Times New Roman" w:cs="Times New Roman"/>
          <w:i/>
          <w:sz w:val="28"/>
          <w:szCs w:val="28"/>
        </w:rPr>
        <w:t>Кратковременность</w:t>
      </w:r>
      <w:r w:rsidRPr="0056617F">
        <w:rPr>
          <w:rFonts w:ascii="Times New Roman" w:hAnsi="Times New Roman" w:cs="Times New Roman"/>
          <w:sz w:val="28"/>
          <w:szCs w:val="28"/>
        </w:rPr>
        <w:t xml:space="preserve">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2AB65723" w14:textId="77777777" w:rsidR="0056617F" w:rsidRPr="0056617F" w:rsidRDefault="0056617F" w:rsidP="00C3474E">
      <w:pPr>
        <w:tabs>
          <w:tab w:val="left" w:pos="709"/>
        </w:tabs>
        <w:spacing w:after="0" w:line="360" w:lineRule="auto"/>
        <w:ind w:firstLine="709"/>
        <w:contextualSpacing/>
        <w:jc w:val="both"/>
        <w:rPr>
          <w:rFonts w:ascii="Times New Roman" w:hAnsi="Times New Roman" w:cs="Times New Roman"/>
          <w:sz w:val="28"/>
          <w:szCs w:val="28"/>
        </w:rPr>
      </w:pPr>
      <w:r w:rsidRPr="00C4263C">
        <w:rPr>
          <w:rFonts w:ascii="Times New Roman" w:hAnsi="Times New Roman" w:cs="Times New Roman"/>
          <w:i/>
          <w:sz w:val="28"/>
          <w:szCs w:val="28"/>
        </w:rPr>
        <w:lastRenderedPageBreak/>
        <w:t xml:space="preserve">Автономность </w:t>
      </w:r>
      <w:r w:rsidRPr="0056617F">
        <w:rPr>
          <w:rFonts w:ascii="Times New Roman" w:hAnsi="Times New Roman" w:cs="Times New Roman"/>
          <w:sz w:val="28"/>
          <w:szCs w:val="28"/>
        </w:rPr>
        <w:t>–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3039B62D" w14:textId="77777777" w:rsidR="0056617F" w:rsidRDefault="0056617F" w:rsidP="00C3474E">
      <w:pPr>
        <w:tabs>
          <w:tab w:val="left" w:pos="709"/>
        </w:tabs>
        <w:spacing w:after="0" w:line="360" w:lineRule="auto"/>
        <w:ind w:firstLine="709"/>
        <w:contextualSpacing/>
        <w:jc w:val="both"/>
        <w:rPr>
          <w:rFonts w:ascii="Times New Roman" w:hAnsi="Times New Roman" w:cs="Times New Roman"/>
          <w:sz w:val="28"/>
          <w:szCs w:val="28"/>
        </w:rPr>
      </w:pPr>
      <w:r w:rsidRPr="00C4263C">
        <w:rPr>
          <w:rFonts w:ascii="Times New Roman" w:hAnsi="Times New Roman" w:cs="Times New Roman"/>
          <w:i/>
          <w:sz w:val="28"/>
          <w:szCs w:val="28"/>
        </w:rPr>
        <w:t xml:space="preserve">Сборность </w:t>
      </w:r>
      <w:r w:rsidRPr="0056617F">
        <w:rPr>
          <w:rFonts w:ascii="Times New Roman" w:hAnsi="Times New Roman" w:cs="Times New Roman"/>
          <w:sz w:val="28"/>
          <w:szCs w:val="28"/>
        </w:rPr>
        <w:t>–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14:paraId="310EBBBC"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1D44D78B"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50DA478"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76B798B"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1229D57"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07FAF644"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1C63225"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B7E8C0E"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0CFF463"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4DF6B2E"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A1FAF3C"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C925D72"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617D7A6"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1BB8D140"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1C4044D7"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89DB59C"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054D02C8"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67075B7"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5360DD1F"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60FE0FA"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A36B42E"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FAB2EFD"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536776C"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51361216" w14:textId="77777777" w:rsidR="0069782A" w:rsidRDefault="0069782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sidRPr="0069782A">
        <w:rPr>
          <w:rFonts w:ascii="Times New Roman" w:hAnsi="Times New Roman" w:cs="Times New Roman"/>
          <w:b/>
          <w:sz w:val="28"/>
          <w:szCs w:val="28"/>
        </w:rPr>
        <w:lastRenderedPageBreak/>
        <w:t>Раздел II. СОДЕРЖАНИЕ, ВИДЫ И ФОРМЫ ВОСПИТАТЕЛЬНО ДЕЯТЕЛЬНОСТИ</w:t>
      </w:r>
    </w:p>
    <w:p w14:paraId="2260C5F0" w14:textId="77777777" w:rsidR="00594594" w:rsidRPr="00594594" w:rsidRDefault="00594594"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594594">
        <w:rPr>
          <w:rFonts w:ascii="Times New Roman" w:hAnsi="Times New Roman" w:cs="Times New Roman"/>
          <w:sz w:val="28"/>
          <w:szCs w:val="28"/>
        </w:rPr>
        <w:t>Достижение цели и решение задач воспитания осуществляется в рамках всех направлений деятельности загородного лагеря. Содержание, виды и формы воспитательной деятельности представлены в соответствующих модулях.</w:t>
      </w:r>
    </w:p>
    <w:p w14:paraId="759649E6" w14:textId="77777777" w:rsidR="00B960DA" w:rsidRDefault="00594594"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sidRPr="00594594">
        <w:rPr>
          <w:rFonts w:ascii="Times New Roman" w:hAnsi="Times New Roman" w:cs="Times New Roman"/>
          <w:sz w:val="28"/>
          <w:szCs w:val="28"/>
        </w:rPr>
        <w:t>Состав и содержание модулей определяется с учетом уклада организации, реальной деятельности, имеющихся в лагере ресурсных возможностей.</w:t>
      </w:r>
    </w:p>
    <w:p w14:paraId="0FAC9D10"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19DE1DC" w14:textId="1349C238" w:rsidR="00B960DA" w:rsidRPr="00B960D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sidRPr="00B960DA">
        <w:rPr>
          <w:rFonts w:ascii="Times New Roman" w:hAnsi="Times New Roman" w:cs="Times New Roman"/>
          <w:b/>
          <w:sz w:val="28"/>
          <w:szCs w:val="28"/>
        </w:rPr>
        <w:t>Модуль «Массовые и фронтально-групповые мероприятия»</w:t>
      </w:r>
    </w:p>
    <w:p w14:paraId="52BF0645" w14:textId="77777777" w:rsidR="008B39EC"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B960DA">
        <w:rPr>
          <w:rFonts w:ascii="Times New Roman" w:hAnsi="Times New Roman" w:cs="Times New Roman"/>
          <w:sz w:val="28"/>
          <w:szCs w:val="28"/>
        </w:rPr>
        <w:t xml:space="preserve">Программы массовых и фронтально-групповых мероприятий выстраиваются на основании цели и задач, заявленных в программе смены, и призваны реализовать те или иные воспитательные направления. </w:t>
      </w:r>
    </w:p>
    <w:p w14:paraId="17EF9BD0" w14:textId="5E392EA3" w:rsidR="008B39EC" w:rsidRDefault="009C7818"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BB584B">
        <w:rPr>
          <w:rFonts w:ascii="Times New Roman" w:hAnsi="Times New Roman" w:cs="Times New Roman"/>
          <w:b/>
          <w:sz w:val="28"/>
          <w:szCs w:val="28"/>
          <w:u w:val="single"/>
        </w:rPr>
        <w:t>Каждое мероприятие интегрируется и подстраивается под все возрастные особенности детей.</w:t>
      </w:r>
      <w:r w:rsidRPr="00BB584B">
        <w:rPr>
          <w:rFonts w:ascii="Times New Roman" w:hAnsi="Times New Roman" w:cs="Times New Roman"/>
          <w:sz w:val="28"/>
          <w:szCs w:val="28"/>
        </w:rPr>
        <w:t xml:space="preserve"> </w:t>
      </w:r>
    </w:p>
    <w:p w14:paraId="40EE7E94" w14:textId="3B99D791" w:rsidR="00B960DA" w:rsidRPr="00B960D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B960DA">
        <w:rPr>
          <w:rFonts w:ascii="Times New Roman" w:hAnsi="Times New Roman" w:cs="Times New Roman"/>
          <w:sz w:val="28"/>
          <w:szCs w:val="28"/>
        </w:rPr>
        <w:t>В рамк</w:t>
      </w:r>
      <w:r>
        <w:rPr>
          <w:rFonts w:ascii="Times New Roman" w:hAnsi="Times New Roman" w:cs="Times New Roman"/>
          <w:sz w:val="28"/>
          <w:szCs w:val="28"/>
        </w:rPr>
        <w:t xml:space="preserve">ах воспитательной работы лагеря </w:t>
      </w:r>
      <w:r w:rsidRPr="00B960DA">
        <w:rPr>
          <w:rFonts w:ascii="Times New Roman" w:hAnsi="Times New Roman" w:cs="Times New Roman"/>
          <w:sz w:val="28"/>
          <w:szCs w:val="28"/>
        </w:rPr>
        <w:t>реализуются след</w:t>
      </w:r>
      <w:r>
        <w:rPr>
          <w:rFonts w:ascii="Times New Roman" w:hAnsi="Times New Roman" w:cs="Times New Roman"/>
          <w:sz w:val="28"/>
          <w:szCs w:val="28"/>
        </w:rPr>
        <w:t xml:space="preserve">ующие массовые мероприятия: </w:t>
      </w:r>
    </w:p>
    <w:p w14:paraId="187ABC73" w14:textId="77777777" w:rsidR="00B960DA" w:rsidRPr="00B960D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Т</w:t>
      </w:r>
      <w:r w:rsidRPr="00B960DA">
        <w:rPr>
          <w:rFonts w:ascii="Times New Roman" w:hAnsi="Times New Roman" w:cs="Times New Roman"/>
          <w:i/>
          <w:sz w:val="28"/>
          <w:szCs w:val="28"/>
        </w:rPr>
        <w:t>ворческие мероприятия</w:t>
      </w:r>
      <w:r w:rsidR="009C7818">
        <w:rPr>
          <w:rFonts w:ascii="Times New Roman" w:hAnsi="Times New Roman" w:cs="Times New Roman"/>
          <w:sz w:val="28"/>
          <w:szCs w:val="28"/>
        </w:rPr>
        <w:t xml:space="preserve">: </w:t>
      </w:r>
      <w:r w:rsidRPr="00B960DA">
        <w:rPr>
          <w:rFonts w:ascii="Times New Roman" w:hAnsi="Times New Roman" w:cs="Times New Roman"/>
          <w:sz w:val="28"/>
          <w:szCs w:val="28"/>
        </w:rPr>
        <w:t>концертные программы (концерты открытия, закрытия; спектакли; литературно-музыкальные композиции; просмотры воспитывающих художественных фильмов, мультфильмы); выставки и ярмарки продуктов художественно-эстетической, декоративно-прикладной деятельности. Мероприятия, связанные с государственными (общероссийскими, региональными) праздниками, памятными датами;</w:t>
      </w:r>
    </w:p>
    <w:p w14:paraId="379C4299" w14:textId="77777777" w:rsidR="00B960DA" w:rsidRPr="00B960D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B960DA">
        <w:rPr>
          <w:rFonts w:ascii="Times New Roman" w:hAnsi="Times New Roman" w:cs="Times New Roman"/>
          <w:i/>
          <w:sz w:val="28"/>
          <w:szCs w:val="28"/>
        </w:rPr>
        <w:t>Конкурсные мероприятия:</w:t>
      </w:r>
      <w:r w:rsidRPr="00B960DA">
        <w:rPr>
          <w:rFonts w:ascii="Times New Roman" w:hAnsi="Times New Roman" w:cs="Times New Roman"/>
          <w:sz w:val="28"/>
          <w:szCs w:val="28"/>
        </w:rPr>
        <w:t xml:space="preserve"> творческие конкурсы (конкурсы визиток, стенгазет; театральный фестиваль; фестиваль хореографии, фестиваль кино и пр.); интеллектуальные конкурсы; конкурсные игровые программы;</w:t>
      </w:r>
    </w:p>
    <w:p w14:paraId="00B3B19E" w14:textId="77777777" w:rsidR="00B960DA" w:rsidRPr="00B960D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С</w:t>
      </w:r>
      <w:r w:rsidRPr="00B960DA">
        <w:rPr>
          <w:rFonts w:ascii="Times New Roman" w:hAnsi="Times New Roman" w:cs="Times New Roman"/>
          <w:i/>
          <w:sz w:val="28"/>
          <w:szCs w:val="28"/>
        </w:rPr>
        <w:t>оциальные проекты:</w:t>
      </w:r>
      <w:r w:rsidRPr="00B960DA">
        <w:rPr>
          <w:rFonts w:ascii="Times New Roman" w:hAnsi="Times New Roman" w:cs="Times New Roman"/>
          <w:sz w:val="28"/>
          <w:szCs w:val="28"/>
        </w:rPr>
        <w:t xml:space="preserve"> совместно разрабатываемые и реализуемые детьми и педагогами комплексы дел благотворительной, экологической, патриотической, трудовой, культурной, оздоровительной и др. направленности;</w:t>
      </w:r>
    </w:p>
    <w:p w14:paraId="08B19933" w14:textId="77777777" w:rsidR="00B960DA" w:rsidRPr="00B960D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B960DA">
        <w:rPr>
          <w:rFonts w:ascii="Times New Roman" w:hAnsi="Times New Roman" w:cs="Times New Roman"/>
          <w:i/>
          <w:sz w:val="28"/>
          <w:szCs w:val="28"/>
        </w:rPr>
        <w:lastRenderedPageBreak/>
        <w:t>Игровые мероприятия:</w:t>
      </w:r>
      <w:r w:rsidRPr="00B960DA">
        <w:rPr>
          <w:rFonts w:ascii="Times New Roman" w:hAnsi="Times New Roman" w:cs="Times New Roman"/>
          <w:sz w:val="28"/>
          <w:szCs w:val="28"/>
        </w:rPr>
        <w:t xml:space="preserve"> игры по станциям; сюжетно-ролевые игры, позволяющие детям получить моделированный опыт формируемого качества, соотнести его понимание с реальной жизнью, примерить на себя определенные социальные роли </w:t>
      </w:r>
      <w:r w:rsidRPr="00D936AB">
        <w:rPr>
          <w:rFonts w:ascii="Times New Roman" w:hAnsi="Times New Roman" w:cs="Times New Roman"/>
          <w:b/>
          <w:sz w:val="28"/>
          <w:szCs w:val="28"/>
          <w:u w:val="single"/>
        </w:rPr>
        <w:t>(в зависимости от возраста)</w:t>
      </w:r>
      <w:r w:rsidRPr="00B960DA">
        <w:rPr>
          <w:rFonts w:ascii="Times New Roman" w:hAnsi="Times New Roman" w:cs="Times New Roman"/>
          <w:sz w:val="28"/>
          <w:szCs w:val="28"/>
        </w:rPr>
        <w:t>, выработать собственную позицию, развить собственную стратегию социального поведения и пр.;</w:t>
      </w:r>
    </w:p>
    <w:p w14:paraId="204EDFBF" w14:textId="77777777" w:rsidR="00B960DA" w:rsidRPr="00B960DA" w:rsidRDefault="00D50F0D"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И</w:t>
      </w:r>
      <w:r w:rsidR="00B960DA" w:rsidRPr="00D50F0D">
        <w:rPr>
          <w:rFonts w:ascii="Times New Roman" w:hAnsi="Times New Roman" w:cs="Times New Roman"/>
          <w:i/>
          <w:sz w:val="28"/>
          <w:szCs w:val="28"/>
        </w:rPr>
        <w:t>гровые и развлекательные программы:</w:t>
      </w:r>
      <w:r w:rsidR="00B960DA" w:rsidRPr="00B960DA">
        <w:rPr>
          <w:rFonts w:ascii="Times New Roman" w:hAnsi="Times New Roman" w:cs="Times New Roman"/>
          <w:sz w:val="28"/>
          <w:szCs w:val="28"/>
        </w:rPr>
        <w:t xml:space="preserve"> совместная познавательная и творческая деятельность, позволяющая детям быть активными слушателями и инициативными участниками, привлекает внимание, поднимает настроение и расширяет кругозор;</w:t>
      </w:r>
    </w:p>
    <w:p w14:paraId="0CEA536E" w14:textId="77777777" w:rsidR="00B960DA" w:rsidRPr="00B960D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B960DA">
        <w:rPr>
          <w:rFonts w:ascii="Times New Roman" w:hAnsi="Times New Roman" w:cs="Times New Roman"/>
          <w:sz w:val="28"/>
          <w:szCs w:val="28"/>
        </w:rPr>
        <w:t>online мероприятия: это возможность прямого общения с участниками посредством аудио- и, опционально, видеосвязи в сети Интернет;</w:t>
      </w:r>
    </w:p>
    <w:p w14:paraId="148F652A" w14:textId="77777777" w:rsidR="00B960DA" w:rsidRPr="00B960DA" w:rsidRDefault="00D50F0D"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К</w:t>
      </w:r>
      <w:r w:rsidR="00B960DA" w:rsidRPr="00D50F0D">
        <w:rPr>
          <w:rFonts w:ascii="Times New Roman" w:hAnsi="Times New Roman" w:cs="Times New Roman"/>
          <w:i/>
          <w:sz w:val="28"/>
          <w:szCs w:val="28"/>
        </w:rPr>
        <w:t>вест:</w:t>
      </w:r>
      <w:r w:rsidR="00B960DA" w:rsidRPr="00B960DA">
        <w:rPr>
          <w:rFonts w:ascii="Times New Roman" w:hAnsi="Times New Roman" w:cs="Times New Roman"/>
          <w:sz w:val="28"/>
          <w:szCs w:val="28"/>
        </w:rPr>
        <w:t xml:space="preserve"> приключенческая игра, в которой необходимо решать задачи для продвижения по сюжету, в ходе которой осуществляется активное взаимодействие и общение всех участников.</w:t>
      </w:r>
    </w:p>
    <w:p w14:paraId="5C28AEF2" w14:textId="77777777" w:rsidR="00B960DA" w:rsidRPr="00B960DA" w:rsidRDefault="00D50F0D" w:rsidP="00C3474E">
      <w:pPr>
        <w:tabs>
          <w:tab w:val="left" w:pos="709"/>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Ф</w:t>
      </w:r>
      <w:r w:rsidR="00B960DA" w:rsidRPr="00D50F0D">
        <w:rPr>
          <w:rFonts w:ascii="Times New Roman" w:hAnsi="Times New Roman" w:cs="Times New Roman"/>
          <w:i/>
          <w:sz w:val="28"/>
          <w:szCs w:val="28"/>
        </w:rPr>
        <w:t>изкультурно-спортивные мероприятия</w:t>
      </w:r>
      <w:r w:rsidR="00B960DA" w:rsidRPr="00B960DA">
        <w:rPr>
          <w:rFonts w:ascii="Times New Roman" w:hAnsi="Times New Roman" w:cs="Times New Roman"/>
          <w:sz w:val="28"/>
          <w:szCs w:val="28"/>
        </w:rPr>
        <w:t>: эстафеты, спартакиады, соревнования;</w:t>
      </w:r>
    </w:p>
    <w:p w14:paraId="1FCC6254" w14:textId="77777777" w:rsidR="00B960DA" w:rsidRPr="00B960DA" w:rsidRDefault="00D50F0D" w:rsidP="00C3474E">
      <w:pPr>
        <w:tabs>
          <w:tab w:val="left" w:pos="709"/>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В</w:t>
      </w:r>
      <w:r w:rsidR="00B960DA" w:rsidRPr="00D50F0D">
        <w:rPr>
          <w:rFonts w:ascii="Times New Roman" w:hAnsi="Times New Roman" w:cs="Times New Roman"/>
          <w:i/>
          <w:sz w:val="28"/>
          <w:szCs w:val="28"/>
        </w:rPr>
        <w:t>сероссийские акции, посвященные значимым событиям в России, мире</w:t>
      </w:r>
      <w:r w:rsidR="00B960DA" w:rsidRPr="00B960DA">
        <w:rPr>
          <w:rFonts w:ascii="Times New Roman" w:hAnsi="Times New Roman" w:cs="Times New Roman"/>
          <w:sz w:val="28"/>
          <w:szCs w:val="28"/>
        </w:rPr>
        <w:t>;</w:t>
      </w:r>
    </w:p>
    <w:p w14:paraId="7EE4FB97" w14:textId="3156E48F" w:rsidR="00B960DA" w:rsidRPr="00C3474E" w:rsidRDefault="00B960DA">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диспуты по различным направлениям воспитания (обсуждение прочитанных книг, просмотренных художественных и документальных фильмов, телевизионных передач и др.);</w:t>
      </w:r>
    </w:p>
    <w:p w14:paraId="3194D035" w14:textId="092C6ECC" w:rsidR="00B960DA" w:rsidRPr="00C3474E" w:rsidRDefault="00B960DA">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дискуссионный клуб «Поговорим важном» по социальным, педагогическим вопросам, вопросам экологии, здорового образа жизни, его профилактики и пр.;</w:t>
      </w:r>
    </w:p>
    <w:p w14:paraId="350460F0" w14:textId="1BB1AD45" w:rsidR="00B960DA" w:rsidRPr="00C3474E" w:rsidRDefault="00B960DA">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дебаты на актуальную социальную проблему, в которых дети учатся отстаивать и аргументировано обосновывать свою позицию вести переговоры и использовать техники убеждения оппонента.</w:t>
      </w:r>
    </w:p>
    <w:p w14:paraId="0407AF4F" w14:textId="77777777" w:rsidR="00B960DA" w:rsidRPr="00B960DA" w:rsidRDefault="00B960DA" w:rsidP="00C3474E">
      <w:pPr>
        <w:tabs>
          <w:tab w:val="left" w:pos="709"/>
        </w:tabs>
        <w:spacing w:after="0" w:line="360" w:lineRule="auto"/>
        <w:ind w:firstLine="709"/>
        <w:contextualSpacing/>
        <w:jc w:val="both"/>
        <w:rPr>
          <w:rFonts w:ascii="Times New Roman" w:hAnsi="Times New Roman" w:cs="Times New Roman"/>
          <w:sz w:val="28"/>
          <w:szCs w:val="28"/>
        </w:rPr>
      </w:pPr>
      <w:r w:rsidRPr="00B960DA">
        <w:rPr>
          <w:rFonts w:ascii="Times New Roman" w:hAnsi="Times New Roman" w:cs="Times New Roman"/>
          <w:sz w:val="28"/>
          <w:szCs w:val="28"/>
        </w:rPr>
        <w:t xml:space="preserve">Программы фронтально групповых мероприятий также выстраиваются на основании целей и задач конкретной программы смены, организуются в одно </w:t>
      </w:r>
      <w:r w:rsidRPr="00B960DA">
        <w:rPr>
          <w:rFonts w:ascii="Times New Roman" w:hAnsi="Times New Roman" w:cs="Times New Roman"/>
          <w:sz w:val="28"/>
          <w:szCs w:val="28"/>
        </w:rPr>
        <w:lastRenderedPageBreak/>
        <w:t>(общее для всех отрядов лагеря) время, в групповой форме и ориентированы на достижение воспитательных, развивающих задач.</w:t>
      </w:r>
    </w:p>
    <w:p w14:paraId="35DD0E31" w14:textId="77777777" w:rsidR="00B960DA" w:rsidRPr="00B960D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B960DA">
        <w:rPr>
          <w:rFonts w:ascii="Times New Roman" w:hAnsi="Times New Roman" w:cs="Times New Roman"/>
          <w:sz w:val="28"/>
          <w:szCs w:val="28"/>
        </w:rPr>
        <w:t>Чаще всего данная форма мероприятия может вытекать из предыдущей (массовой), углубляя ее воспитательное, развивающее воздействие и усиливая</w:t>
      </w:r>
      <w:r w:rsidR="009C7818">
        <w:rPr>
          <w:rFonts w:ascii="Times New Roman" w:hAnsi="Times New Roman" w:cs="Times New Roman"/>
          <w:sz w:val="28"/>
          <w:szCs w:val="28"/>
        </w:rPr>
        <w:t xml:space="preserve"> </w:t>
      </w:r>
      <w:r w:rsidRPr="00B960DA">
        <w:rPr>
          <w:rFonts w:ascii="Times New Roman" w:hAnsi="Times New Roman" w:cs="Times New Roman"/>
          <w:sz w:val="28"/>
          <w:szCs w:val="28"/>
        </w:rPr>
        <w:t>эффект. В большинстве случаев фронталъные групповые мероприятия реализуются через методы арт-педагогики (арт-терапевтические т</w:t>
      </w:r>
      <w:r w:rsidR="00D50F0D">
        <w:rPr>
          <w:rFonts w:ascii="Times New Roman" w:hAnsi="Times New Roman" w:cs="Times New Roman"/>
          <w:sz w:val="28"/>
          <w:szCs w:val="28"/>
        </w:rPr>
        <w:t>ехнологии), способствующие РАЗВИТИЮ, ВОСПИТАНИЮ И KOМПЕТЕНЦИИ ЛИЧНОСТИ И ГУ</w:t>
      </w:r>
      <w:r w:rsidRPr="00B960DA">
        <w:rPr>
          <w:rFonts w:ascii="Times New Roman" w:hAnsi="Times New Roman" w:cs="Times New Roman"/>
          <w:sz w:val="28"/>
          <w:szCs w:val="28"/>
        </w:rPr>
        <w:t>ППЫ.</w:t>
      </w:r>
    </w:p>
    <w:p w14:paraId="7C7632E2" w14:textId="77777777" w:rsidR="0069782A" w:rsidRDefault="00B960DA"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B960DA">
        <w:rPr>
          <w:rFonts w:ascii="Times New Roman" w:hAnsi="Times New Roman" w:cs="Times New Roman"/>
          <w:sz w:val="28"/>
          <w:szCs w:val="28"/>
        </w:rPr>
        <w:t>Кроме развивающего, воспитывающего эффекта использование таких форм мероприятий позволяют осуществить и диагностику развития временного детского коллектива, комфортности пребывания в нем, уровень воспитанности участников программы и пр., в связи, с чем к разработке данных мероприятий привлекаются специалисты, имеющие соответствующую подготовку в области психологии, арт- педагогики.</w:t>
      </w:r>
    </w:p>
    <w:p w14:paraId="0EEB205C"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5D8AF412" w14:textId="6C12238F" w:rsidR="00D50F0D" w:rsidRPr="00D50F0D" w:rsidRDefault="00D50F0D"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sidRPr="00D50F0D">
        <w:rPr>
          <w:rFonts w:ascii="Times New Roman" w:hAnsi="Times New Roman" w:cs="Times New Roman"/>
          <w:b/>
          <w:sz w:val="28"/>
          <w:szCs w:val="28"/>
        </w:rPr>
        <w:t>Модуль «Внутриотрядная воспитательная работа»</w:t>
      </w:r>
    </w:p>
    <w:p w14:paraId="36C24D00" w14:textId="77777777" w:rsidR="00D50F0D" w:rsidRPr="00D50F0D" w:rsidRDefault="00D50F0D"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sz w:val="28"/>
          <w:szCs w:val="28"/>
        </w:rPr>
        <w:t>Воспитательная работа в отряде осуществляется на основании плана дня на смене, плана отрядной работы, включает все виды деятельности. При этом, внутриотрядная работа заключается в создании благоприятного эмоционально- психологического климата и безопасных условий пребывания, контроле взаимоотношений и поведения, проведении воспитательных мероприятий в отряде различны форм, направленных на сплочение отряда, развитие умения сотрудничать, формирование взаимоуважения, взаимопомощи, взаимоподдержки и взаимовыручки и пр.</w:t>
      </w:r>
    </w:p>
    <w:p w14:paraId="5710D982" w14:textId="77777777" w:rsidR="00D50F0D" w:rsidRPr="00D50F0D" w:rsidRDefault="00D50F0D"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sz w:val="28"/>
          <w:szCs w:val="28"/>
        </w:rPr>
        <w:t xml:space="preserve">Прежде всего, в отряде ребенок может ощутить свою значимость, проявить индивидуальность, творчество. Обстановка в лагере, оторванность от семьи способствует быстрому сближению детей, однако, этот процесс зависит от педагогически грамотно организованной совместной деятельности подростков. Отряд в условиях лагеря временное объединение. Дети оказываются в </w:t>
      </w:r>
      <w:r w:rsidRPr="00D50F0D">
        <w:rPr>
          <w:rFonts w:ascii="Times New Roman" w:hAnsi="Times New Roman" w:cs="Times New Roman"/>
          <w:sz w:val="28"/>
          <w:szCs w:val="28"/>
        </w:rPr>
        <w:lastRenderedPageBreak/>
        <w:t>непривычной обстановке для них, им предстоит найти друзей, войти в контактную группу, в ином случае они будут чувствовать себя некомфортно.</w:t>
      </w:r>
    </w:p>
    <w:p w14:paraId="3C752845" w14:textId="1002505C" w:rsidR="00D50F0D" w:rsidRPr="00C3474E" w:rsidRDefault="00D50F0D"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u w:val="single"/>
        </w:rPr>
      </w:pPr>
      <w:r w:rsidRPr="00C3474E">
        <w:rPr>
          <w:rFonts w:ascii="Times New Roman" w:hAnsi="Times New Roman" w:cs="Times New Roman"/>
          <w:sz w:val="28"/>
          <w:szCs w:val="28"/>
          <w:u w:val="single"/>
        </w:rPr>
        <w:t>Воспитательный процесс в лагере основывается на положениях о логике развития смены и организуется с учетом следующих его основных этапов:</w:t>
      </w:r>
    </w:p>
    <w:p w14:paraId="7596A2F3" w14:textId="77777777" w:rsidR="00D50F0D" w:rsidRPr="00D50F0D" w:rsidRDefault="00D50F0D" w:rsidP="00C3474E">
      <w:pPr>
        <w:tabs>
          <w:tab w:val="left" w:pos="709"/>
        </w:tabs>
        <w:spacing w:after="0"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b/>
          <w:i/>
          <w:sz w:val="28"/>
          <w:szCs w:val="28"/>
        </w:rPr>
        <w:t>I этап — организационный период.</w:t>
      </w:r>
      <w:r w:rsidR="00BB584B">
        <w:rPr>
          <w:rFonts w:ascii="Times New Roman" w:hAnsi="Times New Roman" w:cs="Times New Roman"/>
          <w:sz w:val="28"/>
          <w:szCs w:val="28"/>
        </w:rPr>
        <w:t xml:space="preserve"> </w:t>
      </w:r>
      <w:r>
        <w:rPr>
          <w:rFonts w:ascii="Times New Roman" w:hAnsi="Times New Roman" w:cs="Times New Roman"/>
          <w:sz w:val="28"/>
          <w:szCs w:val="28"/>
        </w:rPr>
        <w:t>Охватывает 1 — 5 день смены (при 21</w:t>
      </w:r>
      <w:r w:rsidRPr="00D50F0D">
        <w:rPr>
          <w:rFonts w:ascii="Times New Roman" w:hAnsi="Times New Roman" w:cs="Times New Roman"/>
          <w:sz w:val="28"/>
          <w:szCs w:val="28"/>
        </w:rPr>
        <w:t xml:space="preserve"> дневной смене) и состоит в адаптации детей к лагерю, коллективу, вожатым и пр.</w:t>
      </w:r>
    </w:p>
    <w:p w14:paraId="2EF633D9" w14:textId="77777777" w:rsidR="00D50F0D" w:rsidRPr="00D50F0D" w:rsidRDefault="00D50F0D" w:rsidP="00C3474E">
      <w:pPr>
        <w:tabs>
          <w:tab w:val="left" w:pos="709"/>
        </w:tabs>
        <w:spacing w:after="0"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i/>
          <w:sz w:val="28"/>
          <w:szCs w:val="28"/>
        </w:rPr>
        <w:t>Организационный период</w:t>
      </w:r>
      <w:r w:rsidRPr="00D50F0D">
        <w:rPr>
          <w:rFonts w:ascii="Times New Roman" w:hAnsi="Times New Roman" w:cs="Times New Roman"/>
          <w:sz w:val="28"/>
          <w:szCs w:val="28"/>
        </w:rPr>
        <w:t xml:space="preserve"> — это заезд детей в лагерь и время их привыкания к новым условиям, требованиям, режиму жизнедеятельности. Это один из напряжённых периодов для заезжающих детей в лагерь, тем более для тех, кто не имел опыта выезда в лагерь прежде. Дети заезжают не только из разных территорий, с разной демографической структурой семьи и системой с</w:t>
      </w:r>
      <w:r w:rsidR="00BB584B">
        <w:rPr>
          <w:rFonts w:ascii="Times New Roman" w:hAnsi="Times New Roman" w:cs="Times New Roman"/>
          <w:sz w:val="28"/>
          <w:szCs w:val="28"/>
        </w:rPr>
        <w:t>ложившихся отношений в привычной среде</w:t>
      </w:r>
      <w:r w:rsidRPr="00D50F0D">
        <w:rPr>
          <w:rFonts w:ascii="Times New Roman" w:hAnsi="Times New Roman" w:cs="Times New Roman"/>
          <w:sz w:val="28"/>
          <w:szCs w:val="28"/>
        </w:rPr>
        <w:t xml:space="preserve"> развития: школьный класс, семья, дворовая компания, коллектив учреждения дополнительного образования. Также дети приезжают с разными характерами и уровнем «человеческого капитала», а элементарно уровня самообслуживания. И это, несомненно, создаёт ряд трудностей для вожатского коллектива. Поэтому в этот период работа сосредоточена на внутриотрядной работе и формировании временного детского коллектива. Важно создание атмосферы доверия, защищённости и приятия.</w:t>
      </w:r>
    </w:p>
    <w:p w14:paraId="362FD124" w14:textId="77777777" w:rsidR="00D50F0D" w:rsidRPr="00D50F0D" w:rsidRDefault="00D50F0D" w:rsidP="00C3474E">
      <w:pPr>
        <w:tabs>
          <w:tab w:val="left" w:pos="709"/>
        </w:tabs>
        <w:spacing w:after="0"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sz w:val="28"/>
          <w:szCs w:val="28"/>
        </w:rPr>
        <w:t>От того, как будет подготовлен, организован и осуществлён организационный период зависит реализация</w:t>
      </w:r>
      <w:r w:rsidR="00867ED8">
        <w:rPr>
          <w:rFonts w:ascii="Times New Roman" w:hAnsi="Times New Roman" w:cs="Times New Roman"/>
          <w:sz w:val="28"/>
          <w:szCs w:val="28"/>
        </w:rPr>
        <w:t xml:space="preserve"> замысла всей программы смены и </w:t>
      </w:r>
      <w:r w:rsidRPr="00D50F0D">
        <w:rPr>
          <w:rFonts w:ascii="Times New Roman" w:hAnsi="Times New Roman" w:cs="Times New Roman"/>
          <w:sz w:val="28"/>
          <w:szCs w:val="28"/>
        </w:rPr>
        <w:t>качество отдыха и оздоровления. Очень много зависит от первичной диагностики контингента отряда, качественное определение зон развития детей и стартового уровня «человеческого капитала», поэтому важна командная работа вожатых, педагогов-психологов и специалистов медицинского профиля.</w:t>
      </w:r>
    </w:p>
    <w:p w14:paraId="63772C97" w14:textId="77777777" w:rsidR="00D50F0D" w:rsidRPr="00867ED8" w:rsidRDefault="00D50F0D" w:rsidP="00C3474E">
      <w:pPr>
        <w:tabs>
          <w:tab w:val="left" w:pos="709"/>
        </w:tabs>
        <w:spacing w:after="0" w:line="360" w:lineRule="auto"/>
        <w:ind w:firstLine="709"/>
        <w:contextualSpacing/>
        <w:jc w:val="both"/>
        <w:rPr>
          <w:rFonts w:ascii="Times New Roman" w:hAnsi="Times New Roman" w:cs="Times New Roman"/>
          <w:i/>
          <w:sz w:val="28"/>
          <w:szCs w:val="28"/>
          <w:u w:val="single"/>
        </w:rPr>
      </w:pPr>
      <w:r w:rsidRPr="00867ED8">
        <w:rPr>
          <w:rFonts w:ascii="Times New Roman" w:hAnsi="Times New Roman" w:cs="Times New Roman"/>
          <w:i/>
          <w:sz w:val="28"/>
          <w:szCs w:val="28"/>
          <w:u w:val="single"/>
        </w:rPr>
        <w:t>Основные задачи организационного периода:</w:t>
      </w:r>
    </w:p>
    <w:p w14:paraId="6DF686E0" w14:textId="5DE3736B" w:rsidR="00D50F0D" w:rsidRPr="00C3474E" w:rsidRDefault="00BB584B">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о</w:t>
      </w:r>
      <w:r w:rsidR="00867ED8" w:rsidRPr="00C3474E">
        <w:rPr>
          <w:rFonts w:ascii="Times New Roman" w:hAnsi="Times New Roman" w:cs="Times New Roman"/>
          <w:sz w:val="28"/>
          <w:szCs w:val="28"/>
        </w:rPr>
        <w:t>рганизация</w:t>
      </w:r>
      <w:r w:rsidR="008B39EC">
        <w:rPr>
          <w:rFonts w:ascii="Times New Roman" w:hAnsi="Times New Roman" w:cs="Times New Roman"/>
          <w:sz w:val="28"/>
          <w:szCs w:val="28"/>
        </w:rPr>
        <w:t xml:space="preserve"> </w:t>
      </w:r>
      <w:r w:rsidR="00D50F0D" w:rsidRPr="00C3474E">
        <w:rPr>
          <w:rFonts w:ascii="Times New Roman" w:hAnsi="Times New Roman" w:cs="Times New Roman"/>
          <w:sz w:val="28"/>
          <w:szCs w:val="28"/>
        </w:rPr>
        <w:t>жизнедеятельности отряда, закладка основы позитивного микроклимата в коллективе, настрой детей на ПОЛЕЗНЫЙ отдых;</w:t>
      </w:r>
    </w:p>
    <w:p w14:paraId="25A14067" w14:textId="13A4D6CB" w:rsidR="00D50F0D" w:rsidRPr="00C3474E" w:rsidRDefault="00867ED8">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формирование</w:t>
      </w:r>
      <w:r w:rsidR="00D50F0D" w:rsidRPr="00C3474E">
        <w:rPr>
          <w:rFonts w:ascii="Times New Roman" w:hAnsi="Times New Roman" w:cs="Times New Roman"/>
          <w:sz w:val="28"/>
          <w:szCs w:val="28"/>
        </w:rPr>
        <w:t xml:space="preserve"> временного детского коллектива;</w:t>
      </w:r>
    </w:p>
    <w:p w14:paraId="3630812A" w14:textId="2795D2F6" w:rsidR="00D50F0D" w:rsidRPr="00C3474E" w:rsidRDefault="00867ED8">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lastRenderedPageBreak/>
        <w:t>обеспечение</w:t>
      </w:r>
      <w:r w:rsidR="00D50F0D" w:rsidRPr="00C3474E">
        <w:rPr>
          <w:rFonts w:ascii="Times New Roman" w:hAnsi="Times New Roman" w:cs="Times New Roman"/>
          <w:sz w:val="28"/>
          <w:szCs w:val="28"/>
        </w:rPr>
        <w:t xml:space="preserve"> принятия детьми правил, норм поведения, общежития;</w:t>
      </w:r>
    </w:p>
    <w:p w14:paraId="7DD8089D" w14:textId="37C4306C" w:rsidR="00D50F0D" w:rsidRPr="00C3474E" w:rsidRDefault="00D50F0D">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знакомство с потребностями, интересами детей и выявление их настроения, ожиданий от смены (вводная диагностика);</w:t>
      </w:r>
    </w:p>
    <w:p w14:paraId="63CF5F80" w14:textId="35FB2D99" w:rsidR="00D50F0D" w:rsidRPr="00C3474E" w:rsidRDefault="00867ED8">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введение</w:t>
      </w:r>
      <w:r w:rsidR="00D50F0D" w:rsidRPr="00C3474E">
        <w:rPr>
          <w:rFonts w:ascii="Times New Roman" w:hAnsi="Times New Roman" w:cs="Times New Roman"/>
          <w:sz w:val="28"/>
          <w:szCs w:val="28"/>
        </w:rPr>
        <w:t xml:space="preserve"> в игровой сюжет смены;</w:t>
      </w:r>
    </w:p>
    <w:p w14:paraId="258FA411" w14:textId="2C6BDD07" w:rsidR="00D50F0D" w:rsidRPr="00C3474E" w:rsidRDefault="00D50F0D">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«планирование» с детьми основных дел в отряд</w:t>
      </w:r>
      <w:r w:rsidR="00BB584B" w:rsidRPr="00C3474E">
        <w:rPr>
          <w:rFonts w:ascii="Times New Roman" w:hAnsi="Times New Roman" w:cs="Times New Roman"/>
          <w:sz w:val="28"/>
          <w:szCs w:val="28"/>
        </w:rPr>
        <w:t>е в соответствии с принципом «4</w:t>
      </w:r>
      <w:r w:rsidRPr="00C3474E">
        <w:rPr>
          <w:rFonts w:ascii="Times New Roman" w:hAnsi="Times New Roman" w:cs="Times New Roman"/>
          <w:sz w:val="28"/>
          <w:szCs w:val="28"/>
        </w:rPr>
        <w:t>С» (сами планируем + сами готовим + сами проводим + сам</w:t>
      </w:r>
      <w:r w:rsidR="00BB584B" w:rsidRPr="00C3474E">
        <w:rPr>
          <w:rFonts w:ascii="Times New Roman" w:hAnsi="Times New Roman" w:cs="Times New Roman"/>
          <w:sz w:val="28"/>
          <w:szCs w:val="28"/>
        </w:rPr>
        <w:t>и</w:t>
      </w:r>
      <w:r w:rsidRPr="00C3474E">
        <w:rPr>
          <w:rFonts w:ascii="Times New Roman" w:hAnsi="Times New Roman" w:cs="Times New Roman"/>
          <w:sz w:val="28"/>
          <w:szCs w:val="28"/>
        </w:rPr>
        <w:t xml:space="preserve"> анализируем»);</w:t>
      </w:r>
    </w:p>
    <w:p w14:paraId="1295EF9A" w14:textId="63CCB16D" w:rsidR="00D50F0D" w:rsidRPr="00C3474E" w:rsidRDefault="00D50F0D">
      <w:pPr>
        <w:pStyle w:val="a3"/>
        <w:numPr>
          <w:ilvl w:val="0"/>
          <w:numId w:val="6"/>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создания положительного эмоционального настроя на смену и участие в её мероприятиях;</w:t>
      </w:r>
    </w:p>
    <w:p w14:paraId="1D15AF1B" w14:textId="58796848" w:rsidR="00D50F0D" w:rsidRPr="00C3474E" w:rsidRDefault="00D50F0D">
      <w:pPr>
        <w:pStyle w:val="a3"/>
        <w:numPr>
          <w:ilvl w:val="0"/>
          <w:numId w:val="6"/>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запуск игрового сюжета смены.</w:t>
      </w:r>
    </w:p>
    <w:p w14:paraId="63EB4F36" w14:textId="77777777" w:rsidR="00D50F0D" w:rsidRPr="00867ED8" w:rsidRDefault="00D50F0D" w:rsidP="00C3474E">
      <w:pPr>
        <w:tabs>
          <w:tab w:val="left" w:pos="709"/>
        </w:tabs>
        <w:spacing w:after="0" w:line="360" w:lineRule="auto"/>
        <w:ind w:firstLine="709"/>
        <w:contextualSpacing/>
        <w:jc w:val="both"/>
        <w:rPr>
          <w:rFonts w:ascii="Times New Roman" w:hAnsi="Times New Roman" w:cs="Times New Roman"/>
          <w:i/>
          <w:sz w:val="28"/>
          <w:szCs w:val="28"/>
          <w:u w:val="single"/>
        </w:rPr>
      </w:pPr>
      <w:r w:rsidRPr="00867ED8">
        <w:rPr>
          <w:rFonts w:ascii="Times New Roman" w:hAnsi="Times New Roman" w:cs="Times New Roman"/>
          <w:i/>
          <w:sz w:val="28"/>
          <w:szCs w:val="28"/>
          <w:u w:val="single"/>
        </w:rPr>
        <w:t>Критериями успешности организационного периода являются:</w:t>
      </w:r>
    </w:p>
    <w:p w14:paraId="554AB17E" w14:textId="05851D19" w:rsidR="00D50F0D" w:rsidRPr="00C3474E" w:rsidRDefault="00D50F0D">
      <w:pPr>
        <w:pStyle w:val="a3"/>
        <w:numPr>
          <w:ilvl w:val="0"/>
          <w:numId w:val="7"/>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ощущение удовлетворённости тем, что ребёнок попал именно в этот отряд, к этим вожатым, будет проживать именно в этих условиях (количество детей и кто конкретно соседи по комнате);</w:t>
      </w:r>
    </w:p>
    <w:p w14:paraId="2D8817AD" w14:textId="22AC0F54" w:rsidR="00D50F0D" w:rsidRPr="00C3474E" w:rsidRDefault="00D50F0D">
      <w:pPr>
        <w:pStyle w:val="a3"/>
        <w:numPr>
          <w:ilvl w:val="0"/>
          <w:numId w:val="7"/>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настроение ребёнка;</w:t>
      </w:r>
    </w:p>
    <w:p w14:paraId="590106B6" w14:textId="27246887" w:rsidR="00D50F0D" w:rsidRPr="00C3474E" w:rsidRDefault="00D50F0D">
      <w:pPr>
        <w:pStyle w:val="a3"/>
        <w:numPr>
          <w:ilvl w:val="0"/>
          <w:numId w:val="7"/>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 xml:space="preserve">заинтересованность детей в предложенном игровом сюжете смены и </w:t>
      </w:r>
      <w:r w:rsidR="00C3474E" w:rsidRPr="00C3474E">
        <w:rPr>
          <w:rFonts w:ascii="Times New Roman" w:hAnsi="Times New Roman" w:cs="Times New Roman"/>
          <w:sz w:val="28"/>
          <w:szCs w:val="28"/>
        </w:rPr>
        <w:t>дальнейшей</w:t>
      </w:r>
      <w:r w:rsidRPr="00C3474E">
        <w:rPr>
          <w:rFonts w:ascii="Times New Roman" w:hAnsi="Times New Roman" w:cs="Times New Roman"/>
          <w:sz w:val="28"/>
          <w:szCs w:val="28"/>
        </w:rPr>
        <w:t xml:space="preserve"> деятельности отряда и лагеря;</w:t>
      </w:r>
    </w:p>
    <w:p w14:paraId="176B5D2B" w14:textId="5F241BC0" w:rsidR="00D50F0D" w:rsidRPr="00C3474E" w:rsidRDefault="00D50F0D">
      <w:pPr>
        <w:pStyle w:val="a3"/>
        <w:numPr>
          <w:ilvl w:val="0"/>
          <w:numId w:val="7"/>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принятие норм лагеря и правил поведения в отряде и в лагере.</w:t>
      </w:r>
    </w:p>
    <w:p w14:paraId="0CE2076D" w14:textId="77777777" w:rsidR="00D50F0D" w:rsidRPr="00D50F0D" w:rsidRDefault="00D50F0D" w:rsidP="00C3474E">
      <w:pPr>
        <w:tabs>
          <w:tab w:val="left" w:pos="709"/>
        </w:tabs>
        <w:spacing w:after="0"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sz w:val="28"/>
          <w:szCs w:val="28"/>
        </w:rPr>
        <w:t>Успешное протекание адаптации к условиям лагеря и складывающемуся временному детскому коллективу создает платформу для развития и воспитания личности участников программы. Временный детский коллектив, несомненно, является реально действенным эффективным инструментом формирования личности, где актуализируется принцип А.С. Макаренко «Воспитание в коллективе и через коллектив».</w:t>
      </w:r>
    </w:p>
    <w:p w14:paraId="56439B0A" w14:textId="77777777" w:rsidR="00D50F0D" w:rsidRPr="00D50F0D" w:rsidRDefault="00D50F0D" w:rsidP="00C3474E">
      <w:pPr>
        <w:tabs>
          <w:tab w:val="left" w:pos="709"/>
          <w:tab w:val="left" w:pos="993"/>
        </w:tabs>
        <w:spacing w:after="0" w:line="360" w:lineRule="auto"/>
        <w:ind w:firstLine="709"/>
        <w:contextualSpacing/>
        <w:jc w:val="both"/>
        <w:rPr>
          <w:rFonts w:ascii="Times New Roman" w:hAnsi="Times New Roman" w:cs="Times New Roman"/>
          <w:sz w:val="28"/>
          <w:szCs w:val="28"/>
        </w:rPr>
      </w:pPr>
      <w:r w:rsidRPr="00072C62">
        <w:rPr>
          <w:rFonts w:ascii="Times New Roman" w:hAnsi="Times New Roman" w:cs="Times New Roman"/>
          <w:b/>
          <w:i/>
          <w:sz w:val="28"/>
          <w:szCs w:val="28"/>
        </w:rPr>
        <w:t>2</w:t>
      </w:r>
      <w:r w:rsidRPr="00072C62">
        <w:rPr>
          <w:rFonts w:ascii="Times New Roman" w:hAnsi="Times New Roman" w:cs="Times New Roman"/>
          <w:b/>
          <w:i/>
          <w:sz w:val="28"/>
          <w:szCs w:val="28"/>
        </w:rPr>
        <w:tab/>
        <w:t>этап — основной период</w:t>
      </w:r>
      <w:r w:rsidRPr="00D50F0D">
        <w:rPr>
          <w:rFonts w:ascii="Times New Roman" w:hAnsi="Times New Roman" w:cs="Times New Roman"/>
          <w:sz w:val="28"/>
          <w:szCs w:val="28"/>
        </w:rPr>
        <w:t>, который обозначен как период делового сотрудничества детей со специалистами лагеря, в рамках которого реализуется основные идеи и замысел программы смены.</w:t>
      </w:r>
    </w:p>
    <w:p w14:paraId="7A9FC28B" w14:textId="77777777" w:rsidR="00D50F0D" w:rsidRPr="00D50F0D" w:rsidRDefault="00D50F0D" w:rsidP="00C3474E">
      <w:pPr>
        <w:tabs>
          <w:tab w:val="left" w:pos="709"/>
        </w:tabs>
        <w:spacing w:after="0"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sz w:val="28"/>
          <w:szCs w:val="28"/>
        </w:rPr>
        <w:lastRenderedPageBreak/>
        <w:t>Цель данного периода реализация целевых установок посредством организации многоплановой деятельности детей и развитие органов соуправления, создание воспитательного пространство возможностей для каждого ребёнка в соответствии с его интересами, склонностями и потребностями. Это этап интенсивного развития временного детского коллектива и каждого ребёнка в него входящего. В этот период детей мотивируют на дальнейшее наращивание человеческого капитала, формируют ответственность за его наполнение. Чрезвычайно важным является развитие социальных компет</w:t>
      </w:r>
      <w:r w:rsidR="00072C62">
        <w:rPr>
          <w:rFonts w:ascii="Times New Roman" w:hAnsi="Times New Roman" w:cs="Times New Roman"/>
          <w:sz w:val="28"/>
          <w:szCs w:val="28"/>
        </w:rPr>
        <w:t>енций участников проекта, общая</w:t>
      </w:r>
      <w:r w:rsidRPr="00D50F0D">
        <w:rPr>
          <w:rFonts w:ascii="Times New Roman" w:hAnsi="Times New Roman" w:cs="Times New Roman"/>
          <w:sz w:val="28"/>
          <w:szCs w:val="28"/>
        </w:rPr>
        <w:t xml:space="preserve"> субкультура отряда, гарантирующая</w:t>
      </w:r>
      <w:r w:rsidR="00BB584B">
        <w:rPr>
          <w:rFonts w:ascii="Times New Roman" w:hAnsi="Times New Roman" w:cs="Times New Roman"/>
          <w:sz w:val="28"/>
          <w:szCs w:val="28"/>
        </w:rPr>
        <w:t xml:space="preserve"> </w:t>
      </w:r>
      <w:r w:rsidRPr="00D50F0D">
        <w:rPr>
          <w:rFonts w:ascii="Times New Roman" w:hAnsi="Times New Roman" w:cs="Times New Roman"/>
          <w:sz w:val="28"/>
          <w:szCs w:val="28"/>
        </w:rPr>
        <w:t>защиту интересов и прав каждого члена коллектива.</w:t>
      </w:r>
    </w:p>
    <w:p w14:paraId="5DF74E9F" w14:textId="77777777" w:rsidR="00D50F0D" w:rsidRPr="00D50F0D" w:rsidRDefault="00D50F0D" w:rsidP="00C3474E">
      <w:pPr>
        <w:tabs>
          <w:tab w:val="left" w:pos="709"/>
        </w:tabs>
        <w:spacing w:after="0"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sz w:val="28"/>
          <w:szCs w:val="28"/>
        </w:rPr>
        <w:t>На этом этапе рекомендуется проводить общелагерные мероприятия с органичным включением всего коллектива отряда. Проводится много мероприятий соревновательного характера между отрядами, что является важнейшим фактором его укрепления. Однако, это же может стать фактором риска, когда отдельный ребёнок или группа из-за каких-то своих несовершенств при делегировании (наделении) частью ответственности (на эстафете или конкурсной программы) могут быть подвержены критике и остракизму. Взрослые должны быть предупредительны и не допускать подобных явлений.</w:t>
      </w:r>
    </w:p>
    <w:p w14:paraId="73901AFA" w14:textId="77777777" w:rsidR="00D50F0D" w:rsidRPr="00072C62" w:rsidRDefault="00D50F0D" w:rsidP="00C3474E">
      <w:pPr>
        <w:tabs>
          <w:tab w:val="left" w:pos="709"/>
        </w:tabs>
        <w:spacing w:after="0" w:line="360" w:lineRule="auto"/>
        <w:ind w:firstLine="709"/>
        <w:contextualSpacing/>
        <w:jc w:val="both"/>
        <w:rPr>
          <w:rFonts w:ascii="Times New Roman" w:hAnsi="Times New Roman" w:cs="Times New Roman"/>
          <w:i/>
          <w:sz w:val="28"/>
          <w:szCs w:val="28"/>
          <w:u w:val="single"/>
        </w:rPr>
      </w:pPr>
      <w:r w:rsidRPr="00072C62">
        <w:rPr>
          <w:rFonts w:ascii="Times New Roman" w:hAnsi="Times New Roman" w:cs="Times New Roman"/>
          <w:i/>
          <w:sz w:val="28"/>
          <w:szCs w:val="28"/>
          <w:u w:val="single"/>
        </w:rPr>
        <w:t>Основные задачи организационного периода:</w:t>
      </w:r>
    </w:p>
    <w:p w14:paraId="7C4720D2" w14:textId="4E443320" w:rsidR="00D50F0D" w:rsidRPr="00C3474E" w:rsidRDefault="00D50F0D">
      <w:pPr>
        <w:pStyle w:val="a3"/>
        <w:numPr>
          <w:ilvl w:val="0"/>
          <w:numId w:val="8"/>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формирование позитивного   психологического   климата   в   отряде,</w:t>
      </w:r>
      <w:r w:rsidR="00C3474E" w:rsidRPr="00C3474E">
        <w:rPr>
          <w:rFonts w:ascii="Times New Roman" w:hAnsi="Times New Roman" w:cs="Times New Roman"/>
          <w:sz w:val="28"/>
          <w:szCs w:val="28"/>
        </w:rPr>
        <w:t xml:space="preserve"> </w:t>
      </w:r>
      <w:r w:rsidR="00072C62" w:rsidRPr="00C3474E">
        <w:rPr>
          <w:rFonts w:ascii="Times New Roman" w:hAnsi="Times New Roman" w:cs="Times New Roman"/>
          <w:sz w:val="28"/>
          <w:szCs w:val="28"/>
        </w:rPr>
        <w:t>ОПТИМИСТИЧНОГО HАСТРОЕНИ</w:t>
      </w:r>
      <w:r w:rsidRPr="00C3474E">
        <w:rPr>
          <w:rFonts w:ascii="Times New Roman" w:hAnsi="Times New Roman" w:cs="Times New Roman"/>
          <w:sz w:val="28"/>
          <w:szCs w:val="28"/>
        </w:rPr>
        <w:t>Я;</w:t>
      </w:r>
    </w:p>
    <w:p w14:paraId="4FC31CB0" w14:textId="70F07AEA"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развитие творческих, интеллектуальных, спортивных способностей ребенка, его социально-психологической компетентности, социальной состоятельности;</w:t>
      </w:r>
    </w:p>
    <w:p w14:paraId="0B306448" w14:textId="56865351"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формирование нравственных ценностей ребенка, обеспечение сопричастности к героическому наследию прошлого и достояний настоящего нашей страны;</w:t>
      </w:r>
    </w:p>
    <w:p w14:paraId="5A83D78D" w14:textId="334E55A8"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дальнейшее сплочение временного детского коллектива;</w:t>
      </w:r>
    </w:p>
    <w:p w14:paraId="0EF11B4F" w14:textId="2410341A"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lastRenderedPageBreak/>
        <w:t>точечная (адресная) работа профессиональной команды с каждым педагогическим случаем под патронажем психолога, связанная со спецификой тематики смены;</w:t>
      </w:r>
    </w:p>
    <w:p w14:paraId="52B16C6E" w14:textId="7B9EE77D"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формирование внутренней картины ребёнка, принятие ценностей: семья, здоровье, дружба, подвиг, соборность, преданность, жизнестойкость, выживаемость в новом контексте как ориентиры самосовершенствования для служения Родине;</w:t>
      </w:r>
    </w:p>
    <w:p w14:paraId="7B99A3C8" w14:textId="618B4B82"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развитие навыка выделять главное (системообразующее) в каркасе личности (характере), на примере конкретных героев прошлого и настоящего;</w:t>
      </w:r>
    </w:p>
    <w:p w14:paraId="502D181B" w14:textId="280E94F9"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дальнейшее развитие игрового сюжета. Критерии успешности основного периода:</w:t>
      </w:r>
    </w:p>
    <w:p w14:paraId="6D02A5BD" w14:textId="0F9D1E4C"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инициативность временного детского коллектива;</w:t>
      </w:r>
    </w:p>
    <w:p w14:paraId="199D2D03" w14:textId="10775C5D" w:rsidR="00D50F0D" w:rsidRPr="00C3474E" w:rsidRDefault="00D50F0D">
      <w:pPr>
        <w:pStyle w:val="a3"/>
        <w:numPr>
          <w:ilvl w:val="0"/>
          <w:numId w:val="8"/>
        </w:numPr>
        <w:tabs>
          <w:tab w:val="left" w:pos="709"/>
          <w:tab w:val="left" w:pos="993"/>
        </w:tabs>
        <w:spacing w:before="100" w:beforeAutospacing="1" w:after="100" w:afterAutospacing="1"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успешность</w:t>
      </w:r>
      <w:r w:rsidR="00C3474E">
        <w:rPr>
          <w:rFonts w:ascii="Times New Roman" w:hAnsi="Times New Roman" w:cs="Times New Roman"/>
          <w:sz w:val="28"/>
          <w:szCs w:val="28"/>
        </w:rPr>
        <w:t xml:space="preserve"> </w:t>
      </w:r>
      <w:r w:rsidRPr="00C3474E">
        <w:rPr>
          <w:rFonts w:ascii="Times New Roman" w:hAnsi="Times New Roman" w:cs="Times New Roman"/>
          <w:sz w:val="28"/>
          <w:szCs w:val="28"/>
        </w:rPr>
        <w:t>и</w:t>
      </w:r>
      <w:r w:rsidR="00C3474E">
        <w:rPr>
          <w:rFonts w:ascii="Times New Roman" w:hAnsi="Times New Roman" w:cs="Times New Roman"/>
          <w:sz w:val="28"/>
          <w:szCs w:val="28"/>
        </w:rPr>
        <w:t xml:space="preserve"> </w:t>
      </w:r>
      <w:r w:rsidRPr="00C3474E">
        <w:rPr>
          <w:rFonts w:ascii="Times New Roman" w:hAnsi="Times New Roman" w:cs="Times New Roman"/>
          <w:sz w:val="28"/>
          <w:szCs w:val="28"/>
        </w:rPr>
        <w:t>удовольствие</w:t>
      </w:r>
      <w:r w:rsidR="00C3474E">
        <w:rPr>
          <w:rFonts w:ascii="Times New Roman" w:hAnsi="Times New Roman" w:cs="Times New Roman"/>
          <w:sz w:val="28"/>
          <w:szCs w:val="28"/>
        </w:rPr>
        <w:t xml:space="preserve"> </w:t>
      </w:r>
      <w:r w:rsidRPr="00C3474E">
        <w:rPr>
          <w:rFonts w:ascii="Times New Roman" w:hAnsi="Times New Roman" w:cs="Times New Roman"/>
          <w:sz w:val="28"/>
          <w:szCs w:val="28"/>
        </w:rPr>
        <w:t>участников</w:t>
      </w:r>
      <w:r w:rsidR="00C3474E">
        <w:rPr>
          <w:rFonts w:ascii="Times New Roman" w:hAnsi="Times New Roman" w:cs="Times New Roman"/>
          <w:sz w:val="28"/>
          <w:szCs w:val="28"/>
        </w:rPr>
        <w:t xml:space="preserve"> </w:t>
      </w:r>
      <w:r w:rsidRPr="00C3474E">
        <w:rPr>
          <w:rFonts w:ascii="Times New Roman" w:hAnsi="Times New Roman" w:cs="Times New Roman"/>
          <w:sz w:val="28"/>
          <w:szCs w:val="28"/>
        </w:rPr>
        <w:t>проекта</w:t>
      </w:r>
      <w:r w:rsidR="00C3474E">
        <w:rPr>
          <w:rFonts w:ascii="Times New Roman" w:hAnsi="Times New Roman" w:cs="Times New Roman"/>
          <w:sz w:val="28"/>
          <w:szCs w:val="28"/>
        </w:rPr>
        <w:t xml:space="preserve"> </w:t>
      </w:r>
      <w:r w:rsidRPr="00C3474E">
        <w:rPr>
          <w:rFonts w:ascii="Times New Roman" w:hAnsi="Times New Roman" w:cs="Times New Roman"/>
          <w:sz w:val="28"/>
          <w:szCs w:val="28"/>
        </w:rPr>
        <w:t>в</w:t>
      </w:r>
      <w:r w:rsidR="00C3474E">
        <w:rPr>
          <w:rFonts w:ascii="Times New Roman" w:hAnsi="Times New Roman" w:cs="Times New Roman"/>
          <w:sz w:val="28"/>
          <w:szCs w:val="28"/>
        </w:rPr>
        <w:t xml:space="preserve"> </w:t>
      </w:r>
      <w:r w:rsidRPr="00C3474E">
        <w:rPr>
          <w:rFonts w:ascii="Times New Roman" w:hAnsi="Times New Roman" w:cs="Times New Roman"/>
          <w:sz w:val="28"/>
          <w:szCs w:val="28"/>
        </w:rPr>
        <w:t>наращивании собственного «человеческого капитала»;</w:t>
      </w:r>
    </w:p>
    <w:p w14:paraId="3DD48E8D" w14:textId="0078F61F" w:rsidR="00D50F0D" w:rsidRPr="00C3474E" w:rsidRDefault="00D50F0D">
      <w:pPr>
        <w:pStyle w:val="a3"/>
        <w:numPr>
          <w:ilvl w:val="0"/>
          <w:numId w:val="8"/>
        </w:numPr>
        <w:tabs>
          <w:tab w:val="left" w:pos="709"/>
          <w:tab w:val="left" w:pos="993"/>
        </w:tabs>
        <w:spacing w:after="0" w:line="360" w:lineRule="auto"/>
        <w:ind w:left="0" w:firstLine="709"/>
        <w:jc w:val="both"/>
        <w:rPr>
          <w:rFonts w:ascii="Times New Roman" w:hAnsi="Times New Roman" w:cs="Times New Roman"/>
          <w:sz w:val="28"/>
          <w:szCs w:val="28"/>
        </w:rPr>
      </w:pPr>
      <w:r w:rsidRPr="00C3474E">
        <w:rPr>
          <w:rFonts w:ascii="Times New Roman" w:hAnsi="Times New Roman" w:cs="Times New Roman"/>
          <w:sz w:val="28"/>
          <w:szCs w:val="28"/>
        </w:rPr>
        <w:t>настроение ребёнка.</w:t>
      </w:r>
    </w:p>
    <w:p w14:paraId="1E6D957C" w14:textId="2F52DD09" w:rsidR="00D50F0D" w:rsidRPr="00D50F0D" w:rsidRDefault="00D50F0D" w:rsidP="004513F4">
      <w:pPr>
        <w:tabs>
          <w:tab w:val="left" w:pos="709"/>
          <w:tab w:val="left" w:pos="993"/>
        </w:tabs>
        <w:spacing w:after="0" w:line="360" w:lineRule="auto"/>
        <w:ind w:firstLine="709"/>
        <w:contextualSpacing/>
        <w:jc w:val="both"/>
        <w:rPr>
          <w:rFonts w:ascii="Times New Roman" w:hAnsi="Times New Roman" w:cs="Times New Roman"/>
          <w:sz w:val="28"/>
          <w:szCs w:val="28"/>
        </w:rPr>
      </w:pPr>
      <w:r w:rsidRPr="002F02DD">
        <w:rPr>
          <w:rFonts w:ascii="Times New Roman" w:hAnsi="Times New Roman" w:cs="Times New Roman"/>
          <w:b/>
          <w:i/>
          <w:sz w:val="28"/>
          <w:szCs w:val="28"/>
        </w:rPr>
        <w:t>3</w:t>
      </w:r>
      <w:r w:rsidRPr="002F02DD">
        <w:rPr>
          <w:rFonts w:ascii="Times New Roman" w:hAnsi="Times New Roman" w:cs="Times New Roman"/>
          <w:b/>
          <w:i/>
          <w:sz w:val="28"/>
          <w:szCs w:val="28"/>
        </w:rPr>
        <w:tab/>
        <w:t>этап — заключительный (итоговый).</w:t>
      </w:r>
      <w:r w:rsidRPr="00D50F0D">
        <w:rPr>
          <w:rFonts w:ascii="Times New Roman" w:hAnsi="Times New Roman" w:cs="Times New Roman"/>
          <w:sz w:val="28"/>
          <w:szCs w:val="28"/>
        </w:rPr>
        <w:t xml:space="preserve"> Это период подведения итогов и самоанализа ребёнка качества проведённого вр</w:t>
      </w:r>
      <w:r w:rsidR="002F02DD">
        <w:rPr>
          <w:rFonts w:ascii="Times New Roman" w:hAnsi="Times New Roman" w:cs="Times New Roman"/>
          <w:sz w:val="28"/>
          <w:szCs w:val="28"/>
        </w:rPr>
        <w:t xml:space="preserve">емени в лагере. Составляет 2 </w:t>
      </w:r>
      <w:r w:rsidR="004513F4">
        <w:rPr>
          <w:rFonts w:ascii="Times New Roman" w:hAnsi="Times New Roman" w:cs="Times New Roman"/>
          <w:sz w:val="28"/>
          <w:szCs w:val="28"/>
        </w:rPr>
        <w:t>-</w:t>
      </w:r>
      <w:r w:rsidR="002F02DD">
        <w:rPr>
          <w:rFonts w:ascii="Times New Roman" w:hAnsi="Times New Roman" w:cs="Times New Roman"/>
          <w:sz w:val="28"/>
          <w:szCs w:val="28"/>
        </w:rPr>
        <w:t xml:space="preserve"> 5</w:t>
      </w:r>
      <w:r w:rsidRPr="00D50F0D">
        <w:rPr>
          <w:rFonts w:ascii="Times New Roman" w:hAnsi="Times New Roman" w:cs="Times New Roman"/>
          <w:sz w:val="28"/>
          <w:szCs w:val="28"/>
        </w:rPr>
        <w:t xml:space="preserve"> дня перед отъездом. Важно не только подведение итогов и рефлексия приобретённого человеческого капитала, но и реадаптация, предполагающая подготовку к возвращению детей в привычные для них условия жизнедеятельности.</w:t>
      </w:r>
    </w:p>
    <w:p w14:paraId="6D0C7CDA" w14:textId="77777777" w:rsidR="00D50F0D" w:rsidRPr="002F02DD" w:rsidRDefault="00D50F0D" w:rsidP="004513F4">
      <w:pPr>
        <w:tabs>
          <w:tab w:val="left" w:pos="709"/>
        </w:tabs>
        <w:spacing w:after="0" w:line="360" w:lineRule="auto"/>
        <w:ind w:firstLine="709"/>
        <w:contextualSpacing/>
        <w:jc w:val="both"/>
        <w:rPr>
          <w:rFonts w:ascii="Times New Roman" w:hAnsi="Times New Roman" w:cs="Times New Roman"/>
          <w:i/>
          <w:sz w:val="28"/>
          <w:szCs w:val="28"/>
          <w:u w:val="single"/>
        </w:rPr>
      </w:pPr>
      <w:r w:rsidRPr="002F02DD">
        <w:rPr>
          <w:rFonts w:ascii="Times New Roman" w:hAnsi="Times New Roman" w:cs="Times New Roman"/>
          <w:i/>
          <w:sz w:val="28"/>
          <w:szCs w:val="28"/>
          <w:u w:val="single"/>
        </w:rPr>
        <w:t>Основные задачи заключительного периода:</w:t>
      </w:r>
    </w:p>
    <w:p w14:paraId="131EA9FD" w14:textId="7BC8B51F" w:rsidR="00A63B4C" w:rsidRPr="004513F4" w:rsidRDefault="00D50F0D">
      <w:pPr>
        <w:pStyle w:val="a3"/>
        <w:numPr>
          <w:ilvl w:val="0"/>
          <w:numId w:val="9"/>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 xml:space="preserve">подведение итогов смены на уровне отряда и личности, анализ качества участия, самочувствия, отношения к проведённому в лагере </w:t>
      </w:r>
      <w:r w:rsidR="00A63B4C" w:rsidRPr="004513F4">
        <w:rPr>
          <w:rFonts w:ascii="Times New Roman" w:hAnsi="Times New Roman" w:cs="Times New Roman"/>
          <w:sz w:val="28"/>
          <w:szCs w:val="28"/>
        </w:rPr>
        <w:t xml:space="preserve">времени заехавших </w:t>
      </w:r>
      <w:r w:rsidRPr="004513F4">
        <w:rPr>
          <w:rFonts w:ascii="Times New Roman" w:hAnsi="Times New Roman" w:cs="Times New Roman"/>
          <w:sz w:val="28"/>
          <w:szCs w:val="28"/>
        </w:rPr>
        <w:t xml:space="preserve">детей в рамках реализации концепции и замысла программы смены; </w:t>
      </w:r>
    </w:p>
    <w:p w14:paraId="1A6C0CE1" w14:textId="7964C7BA" w:rsidR="00D50F0D" w:rsidRPr="004513F4" w:rsidRDefault="00D50F0D">
      <w:pPr>
        <w:pStyle w:val="a3"/>
        <w:numPr>
          <w:ilvl w:val="0"/>
          <w:numId w:val="9"/>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проведение заключительной (итоговой) диагностики; награждение.</w:t>
      </w:r>
    </w:p>
    <w:p w14:paraId="3E36CF88" w14:textId="77777777" w:rsidR="00D50F0D" w:rsidRPr="00D50F0D" w:rsidRDefault="00D50F0D" w:rsidP="004513F4">
      <w:pPr>
        <w:tabs>
          <w:tab w:val="left" w:pos="709"/>
        </w:tabs>
        <w:spacing w:after="0" w:line="360" w:lineRule="auto"/>
        <w:ind w:firstLine="709"/>
        <w:contextualSpacing/>
        <w:jc w:val="both"/>
        <w:rPr>
          <w:rFonts w:ascii="Times New Roman" w:hAnsi="Times New Roman" w:cs="Times New Roman"/>
          <w:sz w:val="28"/>
          <w:szCs w:val="28"/>
        </w:rPr>
      </w:pPr>
      <w:r w:rsidRPr="00D50F0D">
        <w:rPr>
          <w:rFonts w:ascii="Times New Roman" w:hAnsi="Times New Roman" w:cs="Times New Roman"/>
          <w:sz w:val="28"/>
          <w:szCs w:val="28"/>
        </w:rPr>
        <w:t>Критерии успешности периода: нежелание уезжать из лагеря;</w:t>
      </w:r>
    </w:p>
    <w:p w14:paraId="57C46C4C" w14:textId="152AEEEF" w:rsidR="00D50F0D" w:rsidRPr="004513F4" w:rsidRDefault="00D50F0D">
      <w:pPr>
        <w:pStyle w:val="a3"/>
        <w:numPr>
          <w:ilvl w:val="0"/>
          <w:numId w:val="10"/>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желание сохранить среду общения;</w:t>
      </w:r>
    </w:p>
    <w:p w14:paraId="257B7BEC" w14:textId="142811B7" w:rsidR="00D50F0D" w:rsidRPr="004513F4" w:rsidRDefault="00D50F0D">
      <w:pPr>
        <w:pStyle w:val="a3"/>
        <w:numPr>
          <w:ilvl w:val="0"/>
          <w:numId w:val="10"/>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lastRenderedPageBreak/>
        <w:t>желание принимать участие в жизни лагеря;</w:t>
      </w:r>
    </w:p>
    <w:p w14:paraId="0D4DDE2F" w14:textId="0324F2E8" w:rsidR="00D50F0D" w:rsidRPr="004513F4" w:rsidRDefault="00D50F0D">
      <w:pPr>
        <w:pStyle w:val="a3"/>
        <w:numPr>
          <w:ilvl w:val="0"/>
          <w:numId w:val="10"/>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желание перенести в жизнь то, чему научились в лагере.</w:t>
      </w:r>
    </w:p>
    <w:p w14:paraId="7F51758E" w14:textId="77777777" w:rsidR="00D50F0D" w:rsidRPr="00D50F0D" w:rsidRDefault="00D50F0D" w:rsidP="004513F4">
      <w:pPr>
        <w:tabs>
          <w:tab w:val="left" w:pos="709"/>
        </w:tabs>
        <w:spacing w:after="0" w:line="360" w:lineRule="auto"/>
        <w:ind w:firstLine="709"/>
        <w:contextualSpacing/>
        <w:jc w:val="both"/>
        <w:rPr>
          <w:rFonts w:ascii="Times New Roman" w:hAnsi="Times New Roman" w:cs="Times New Roman"/>
          <w:sz w:val="28"/>
          <w:szCs w:val="28"/>
        </w:rPr>
      </w:pPr>
      <w:r w:rsidRPr="00A63B4C">
        <w:rPr>
          <w:rFonts w:ascii="Times New Roman" w:hAnsi="Times New Roman" w:cs="Times New Roman"/>
          <w:b/>
          <w:i/>
          <w:sz w:val="28"/>
          <w:szCs w:val="28"/>
        </w:rPr>
        <w:t>Постлагерный период.</w:t>
      </w:r>
      <w:r w:rsidRPr="00D50F0D">
        <w:rPr>
          <w:rFonts w:ascii="Times New Roman" w:hAnsi="Times New Roman" w:cs="Times New Roman"/>
          <w:sz w:val="28"/>
          <w:szCs w:val="28"/>
        </w:rPr>
        <w:t xml:space="preserve"> Данный период наступает по завершению окончания смены, когда дети возвращаются домой. Для педагогического коллектива это этап рефлексии и разностороннего анализа результатов смены, выявленных факторов, препятствующих качественному достижению педагогического замысла проекта смены и её целевых установок. От объективности качества анализа собранного материала по результатам смены зависит качество планирования и реализации последующих проектов. Что касается отдыхающих на смене детей, то календарное окончание лагерной смены не является фактическим в личностно- психологическом плане. Выезжающие из лагеря дети создают группы в кон</w:t>
      </w:r>
      <w:r w:rsidR="00A63B4C">
        <w:rPr>
          <w:rFonts w:ascii="Times New Roman" w:hAnsi="Times New Roman" w:cs="Times New Roman"/>
          <w:sz w:val="28"/>
          <w:szCs w:val="28"/>
        </w:rPr>
        <w:t>тактах, вступают в сообщество лагеря</w:t>
      </w:r>
      <w:r w:rsidRPr="00D50F0D">
        <w:rPr>
          <w:rFonts w:ascii="Times New Roman" w:hAnsi="Times New Roman" w:cs="Times New Roman"/>
          <w:sz w:val="28"/>
          <w:szCs w:val="28"/>
        </w:rPr>
        <w:t>, продолжают общение в условиях проживания.</w:t>
      </w:r>
    </w:p>
    <w:p w14:paraId="7317C989" w14:textId="77777777" w:rsidR="00D50F0D" w:rsidRPr="00A63B4C" w:rsidRDefault="00D50F0D" w:rsidP="004513F4">
      <w:pPr>
        <w:tabs>
          <w:tab w:val="left" w:pos="709"/>
        </w:tabs>
        <w:spacing w:after="0" w:line="360" w:lineRule="auto"/>
        <w:ind w:firstLine="709"/>
        <w:contextualSpacing/>
        <w:jc w:val="both"/>
        <w:rPr>
          <w:rFonts w:ascii="Times New Roman" w:hAnsi="Times New Roman" w:cs="Times New Roman"/>
          <w:i/>
          <w:sz w:val="28"/>
          <w:szCs w:val="28"/>
          <w:u w:val="single"/>
        </w:rPr>
      </w:pPr>
      <w:r w:rsidRPr="00A63B4C">
        <w:rPr>
          <w:rFonts w:ascii="Times New Roman" w:hAnsi="Times New Roman" w:cs="Times New Roman"/>
          <w:i/>
          <w:sz w:val="28"/>
          <w:szCs w:val="28"/>
          <w:u w:val="single"/>
        </w:rPr>
        <w:t>Основные задачи постлагерного периода:</w:t>
      </w:r>
    </w:p>
    <w:p w14:paraId="729B7DD5" w14:textId="30181FD0" w:rsidR="00D50F0D" w:rsidRPr="004513F4" w:rsidRDefault="00D50F0D">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анализ данных психолого-педагогической диагностики;</w:t>
      </w:r>
    </w:p>
    <w:p w14:paraId="52375854" w14:textId="2FDAF3D3" w:rsidR="00D50F0D" w:rsidRPr="004513F4" w:rsidRDefault="00D50F0D">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определение</w:t>
      </w:r>
      <w:r w:rsidR="004513F4">
        <w:rPr>
          <w:rFonts w:ascii="Times New Roman" w:hAnsi="Times New Roman" w:cs="Times New Roman"/>
          <w:sz w:val="28"/>
          <w:szCs w:val="28"/>
        </w:rPr>
        <w:t xml:space="preserve"> </w:t>
      </w:r>
      <w:r w:rsidRPr="004513F4">
        <w:rPr>
          <w:rFonts w:ascii="Times New Roman" w:hAnsi="Times New Roman" w:cs="Times New Roman"/>
          <w:sz w:val="28"/>
          <w:szCs w:val="28"/>
        </w:rPr>
        <w:t>результативности проведения</w:t>
      </w:r>
      <w:r w:rsidR="004513F4">
        <w:rPr>
          <w:rFonts w:ascii="Times New Roman" w:hAnsi="Times New Roman" w:cs="Times New Roman"/>
          <w:sz w:val="28"/>
          <w:szCs w:val="28"/>
        </w:rPr>
        <w:t xml:space="preserve"> </w:t>
      </w:r>
      <w:r w:rsidRPr="004513F4">
        <w:rPr>
          <w:rFonts w:ascii="Times New Roman" w:hAnsi="Times New Roman" w:cs="Times New Roman"/>
          <w:sz w:val="28"/>
          <w:szCs w:val="28"/>
        </w:rPr>
        <w:t>смены</w:t>
      </w:r>
      <w:r w:rsidR="004513F4">
        <w:rPr>
          <w:rFonts w:ascii="Times New Roman" w:hAnsi="Times New Roman" w:cs="Times New Roman"/>
          <w:sz w:val="28"/>
          <w:szCs w:val="28"/>
        </w:rPr>
        <w:t xml:space="preserve"> </w:t>
      </w:r>
      <w:r w:rsidRPr="004513F4">
        <w:rPr>
          <w:rFonts w:ascii="Times New Roman" w:hAnsi="Times New Roman" w:cs="Times New Roman"/>
          <w:sz w:val="28"/>
          <w:szCs w:val="28"/>
        </w:rPr>
        <w:t>по</w:t>
      </w:r>
      <w:r w:rsidR="004513F4">
        <w:rPr>
          <w:rFonts w:ascii="Times New Roman" w:hAnsi="Times New Roman" w:cs="Times New Roman"/>
          <w:sz w:val="28"/>
          <w:szCs w:val="28"/>
        </w:rPr>
        <w:t xml:space="preserve"> </w:t>
      </w:r>
      <w:r w:rsidRPr="004513F4">
        <w:rPr>
          <w:rFonts w:ascii="Times New Roman" w:hAnsi="Times New Roman" w:cs="Times New Roman"/>
          <w:sz w:val="28"/>
          <w:szCs w:val="28"/>
        </w:rPr>
        <w:t>разработанным критериям и показателям;</w:t>
      </w:r>
    </w:p>
    <w:p w14:paraId="30446369" w14:textId="501E1D89" w:rsidR="00D50F0D" w:rsidRPr="004513F4" w:rsidRDefault="00D50F0D">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проведение педагогического совета, определение перспективных задач и дальнейших «точек профессионального роста коллектива»;</w:t>
      </w:r>
    </w:p>
    <w:p w14:paraId="4AA68544" w14:textId="346709ED" w:rsidR="00D50F0D" w:rsidRPr="004513F4" w:rsidRDefault="00D50F0D">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систематизация материала о проведённой смены, подготовка пресс-релиза реализации программы;</w:t>
      </w:r>
    </w:p>
    <w:p w14:paraId="71535E89" w14:textId="15B17328" w:rsidR="00D50F0D" w:rsidRPr="004513F4" w:rsidRDefault="00D50F0D">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составление комплекта фотографий;</w:t>
      </w:r>
    </w:p>
    <w:p w14:paraId="265EAFFF" w14:textId="118070BE" w:rsidR="00D50F0D" w:rsidRPr="004513F4" w:rsidRDefault="00D50F0D">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sz w:val="28"/>
          <w:szCs w:val="28"/>
        </w:rPr>
        <w:t>размещение на сайте лагеря информации об итогах смены.</w:t>
      </w:r>
    </w:p>
    <w:p w14:paraId="1063EA5E" w14:textId="77777777" w:rsidR="0021358A" w:rsidRDefault="0021358A" w:rsidP="004513F4">
      <w:pPr>
        <w:tabs>
          <w:tab w:val="left" w:pos="709"/>
        </w:tabs>
        <w:spacing w:after="0" w:line="360" w:lineRule="auto"/>
        <w:ind w:firstLine="709"/>
        <w:contextualSpacing/>
        <w:jc w:val="both"/>
        <w:rPr>
          <w:rFonts w:ascii="Times New Roman" w:hAnsi="Times New Roman" w:cs="Times New Roman"/>
          <w:b/>
          <w:sz w:val="28"/>
          <w:szCs w:val="28"/>
        </w:rPr>
      </w:pPr>
    </w:p>
    <w:p w14:paraId="199297CA" w14:textId="6D452330" w:rsidR="00A63B4C" w:rsidRPr="00A63B4C" w:rsidRDefault="00A63B4C" w:rsidP="004513F4">
      <w:pPr>
        <w:tabs>
          <w:tab w:val="left" w:pos="709"/>
        </w:tabs>
        <w:spacing w:after="0" w:line="360" w:lineRule="auto"/>
        <w:ind w:firstLine="709"/>
        <w:contextualSpacing/>
        <w:jc w:val="both"/>
        <w:rPr>
          <w:rFonts w:ascii="Times New Roman" w:hAnsi="Times New Roman" w:cs="Times New Roman"/>
          <w:b/>
          <w:sz w:val="28"/>
          <w:szCs w:val="28"/>
        </w:rPr>
      </w:pPr>
      <w:r w:rsidRPr="00A63B4C">
        <w:rPr>
          <w:rFonts w:ascii="Times New Roman" w:hAnsi="Times New Roman" w:cs="Times New Roman"/>
          <w:b/>
          <w:sz w:val="28"/>
          <w:szCs w:val="28"/>
        </w:rPr>
        <w:t>Модуль «Дополнительные общеобразовательные общеразвивающие программы»</w:t>
      </w:r>
    </w:p>
    <w:p w14:paraId="27D5E52B" w14:textId="77777777" w:rsidR="00A63B4C" w:rsidRPr="00A63B4C" w:rsidRDefault="00A63B4C" w:rsidP="004513F4">
      <w:pPr>
        <w:tabs>
          <w:tab w:val="left" w:pos="709"/>
        </w:tabs>
        <w:spacing w:after="0" w:line="360" w:lineRule="auto"/>
        <w:ind w:firstLine="709"/>
        <w:contextualSpacing/>
        <w:jc w:val="both"/>
        <w:rPr>
          <w:rFonts w:ascii="Times New Roman" w:hAnsi="Times New Roman" w:cs="Times New Roman"/>
          <w:sz w:val="28"/>
          <w:szCs w:val="28"/>
        </w:rPr>
      </w:pPr>
      <w:r w:rsidRPr="00A63B4C">
        <w:rPr>
          <w:rFonts w:ascii="Times New Roman" w:hAnsi="Times New Roman" w:cs="Times New Roman"/>
          <w:sz w:val="28"/>
          <w:szCs w:val="28"/>
        </w:rPr>
        <w:t xml:space="preserve">Воспитательный потенциал дополнительного образования объективно колоссален. В отличие от общего обязательного образования, оно добровольно и </w:t>
      </w:r>
      <w:r w:rsidRPr="00A63B4C">
        <w:rPr>
          <w:rFonts w:ascii="Times New Roman" w:hAnsi="Times New Roman" w:cs="Times New Roman"/>
          <w:sz w:val="28"/>
          <w:szCs w:val="28"/>
        </w:rPr>
        <w:lastRenderedPageBreak/>
        <w:t>соответствует потребностям, интересам и склонностям обучающихся. Оно выступает в качестве средства формирования мотивации личности к познанию, творчеству и самосовершенствованию; способствует наращиванию всех компонентов «человеческого капитала», обогащая его и усиливая конкурентоспособность.</w:t>
      </w:r>
    </w:p>
    <w:p w14:paraId="53C572B8" w14:textId="79EC3178" w:rsidR="00A63B4C" w:rsidRDefault="00A63B4C" w:rsidP="004513F4">
      <w:pPr>
        <w:tabs>
          <w:tab w:val="left" w:pos="709"/>
        </w:tabs>
        <w:spacing w:after="0" w:line="360" w:lineRule="auto"/>
        <w:ind w:firstLine="709"/>
        <w:contextualSpacing/>
        <w:jc w:val="both"/>
        <w:rPr>
          <w:rFonts w:ascii="Times New Roman" w:hAnsi="Times New Roman" w:cs="Times New Roman"/>
          <w:sz w:val="28"/>
          <w:szCs w:val="28"/>
        </w:rPr>
      </w:pPr>
      <w:r w:rsidRPr="00A63B4C">
        <w:rPr>
          <w:rFonts w:ascii="Times New Roman" w:hAnsi="Times New Roman" w:cs="Times New Roman"/>
          <w:sz w:val="28"/>
          <w:szCs w:val="28"/>
        </w:rPr>
        <w:t>В рамках дополнительного образования организуются занятия, задачи которых обеспечить качественный личностный рост, развитие интеллектуальных способностей и способность к жизненно</w:t>
      </w:r>
      <w:r>
        <w:rPr>
          <w:rFonts w:ascii="Times New Roman" w:hAnsi="Times New Roman" w:cs="Times New Roman"/>
          <w:sz w:val="28"/>
          <w:szCs w:val="28"/>
        </w:rPr>
        <w:t xml:space="preserve">му самоопределению, социальному </w:t>
      </w:r>
      <w:r w:rsidRPr="00A63B4C">
        <w:rPr>
          <w:rFonts w:ascii="Times New Roman" w:hAnsi="Times New Roman" w:cs="Times New Roman"/>
          <w:sz w:val="28"/>
          <w:szCs w:val="28"/>
        </w:rPr>
        <w:t>творчеству</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и</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развитию</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творческого</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потенциала</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детей, приобщение</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их</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к культурному наследию и повышению общей культуры личности.</w:t>
      </w:r>
    </w:p>
    <w:p w14:paraId="58CEDD5A" w14:textId="2C17FB2F" w:rsidR="00A63B4C" w:rsidRPr="00A63B4C" w:rsidRDefault="00A63B4C" w:rsidP="004513F4">
      <w:pPr>
        <w:tabs>
          <w:tab w:val="left" w:pos="709"/>
        </w:tabs>
        <w:spacing w:after="0" w:line="360" w:lineRule="auto"/>
        <w:ind w:firstLine="709"/>
        <w:contextualSpacing/>
        <w:jc w:val="both"/>
        <w:rPr>
          <w:rFonts w:ascii="Times New Roman" w:hAnsi="Times New Roman" w:cs="Times New Roman"/>
          <w:sz w:val="28"/>
          <w:szCs w:val="28"/>
        </w:rPr>
      </w:pPr>
      <w:r w:rsidRPr="00A63B4C">
        <w:rPr>
          <w:rFonts w:ascii="Times New Roman" w:hAnsi="Times New Roman" w:cs="Times New Roman"/>
          <w:sz w:val="28"/>
          <w:szCs w:val="28"/>
        </w:rPr>
        <w:t>Дополнительное образование в рамках смены организуется через дополнительные общеобразовательные общеразвивающие программы, разработанные с учетом психологических и физиологических особенностей участников смен, современных тенденций в образовательной практике и призваны реализовать различные направления воспитания (гражданско-патриотическое, духовно-нравственное,</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художественно-эстетическое,</w:t>
      </w:r>
      <w:r w:rsidR="004513F4">
        <w:rPr>
          <w:rFonts w:ascii="Times New Roman" w:hAnsi="Times New Roman" w:cs="Times New Roman"/>
          <w:sz w:val="28"/>
          <w:szCs w:val="28"/>
        </w:rPr>
        <w:t xml:space="preserve"> </w:t>
      </w:r>
      <w:r w:rsidRPr="00A63B4C">
        <w:rPr>
          <w:rFonts w:ascii="Times New Roman" w:hAnsi="Times New Roman" w:cs="Times New Roman"/>
          <w:sz w:val="28"/>
          <w:szCs w:val="28"/>
        </w:rPr>
        <w:t>социально- коммуникативное, физическое, трудовое, экологическое, познавательное).</w:t>
      </w:r>
    </w:p>
    <w:p w14:paraId="130E9DBD" w14:textId="77777777" w:rsidR="00A63B4C" w:rsidRPr="004513F4" w:rsidRDefault="00A63B4C" w:rsidP="004513F4">
      <w:pPr>
        <w:tabs>
          <w:tab w:val="left" w:pos="709"/>
        </w:tabs>
        <w:spacing w:after="0" w:line="360" w:lineRule="auto"/>
        <w:ind w:firstLine="709"/>
        <w:contextualSpacing/>
        <w:jc w:val="both"/>
        <w:rPr>
          <w:rFonts w:ascii="Times New Roman" w:hAnsi="Times New Roman" w:cs="Times New Roman"/>
          <w:b/>
          <w:bCs/>
          <w:sz w:val="28"/>
          <w:szCs w:val="28"/>
        </w:rPr>
      </w:pPr>
      <w:r w:rsidRPr="004513F4">
        <w:rPr>
          <w:rFonts w:ascii="Times New Roman" w:hAnsi="Times New Roman" w:cs="Times New Roman"/>
          <w:b/>
          <w:bCs/>
          <w:sz w:val="28"/>
          <w:szCs w:val="28"/>
        </w:rPr>
        <w:t>Направленность программ:</w:t>
      </w:r>
    </w:p>
    <w:p w14:paraId="32C61F8C" w14:textId="77777777" w:rsidR="00A63B4C" w:rsidRPr="004513F4" w:rsidRDefault="00A63B4C">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i/>
          <w:sz w:val="28"/>
          <w:szCs w:val="28"/>
          <w:u w:val="single"/>
        </w:rPr>
        <w:t>художественная направленность</w:t>
      </w:r>
      <w:r w:rsidR="00BB584B" w:rsidRPr="004513F4">
        <w:rPr>
          <w:rFonts w:ascii="Times New Roman" w:hAnsi="Times New Roman" w:cs="Times New Roman"/>
          <w:sz w:val="28"/>
          <w:szCs w:val="28"/>
        </w:rPr>
        <w:t xml:space="preserve"> (</w:t>
      </w:r>
      <w:r w:rsidRPr="004513F4">
        <w:rPr>
          <w:rFonts w:ascii="Times New Roman" w:hAnsi="Times New Roman" w:cs="Times New Roman"/>
          <w:sz w:val="28"/>
          <w:szCs w:val="28"/>
        </w:rPr>
        <w:t>Театральная студия «О</w:t>
      </w:r>
      <w:r w:rsidR="005A69E7" w:rsidRPr="004513F4">
        <w:rPr>
          <w:rFonts w:ascii="Times New Roman" w:hAnsi="Times New Roman" w:cs="Times New Roman"/>
          <w:sz w:val="28"/>
          <w:szCs w:val="28"/>
        </w:rPr>
        <w:t>вации</w:t>
      </w:r>
      <w:r w:rsidRPr="004513F4">
        <w:rPr>
          <w:rFonts w:ascii="Times New Roman" w:hAnsi="Times New Roman" w:cs="Times New Roman"/>
          <w:sz w:val="28"/>
          <w:szCs w:val="28"/>
        </w:rPr>
        <w:t>»</w:t>
      </w:r>
      <w:r w:rsidR="005A69E7" w:rsidRPr="004513F4">
        <w:rPr>
          <w:rFonts w:ascii="Times New Roman" w:hAnsi="Times New Roman" w:cs="Times New Roman"/>
          <w:sz w:val="28"/>
          <w:szCs w:val="28"/>
        </w:rPr>
        <w:t>, кружок ДПИ «Фантазия» и «Умелые ручки»)</w:t>
      </w:r>
      <w:r w:rsidRPr="004513F4">
        <w:rPr>
          <w:rFonts w:ascii="Times New Roman" w:hAnsi="Times New Roman" w:cs="Times New Roman"/>
          <w:sz w:val="28"/>
          <w:szCs w:val="28"/>
        </w:rPr>
        <w:t xml:space="preserve"> ориентирует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обладающей эстетическим вкусом и практическими навыками; формирование ранней профориентации в направлении «человек — искусство».</w:t>
      </w:r>
    </w:p>
    <w:p w14:paraId="75B50710" w14:textId="77777777" w:rsidR="00A63B4C" w:rsidRPr="004513F4" w:rsidRDefault="00A63B4C">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i/>
          <w:sz w:val="28"/>
          <w:szCs w:val="28"/>
          <w:u w:val="single"/>
        </w:rPr>
        <w:t>социально-гуманитарная направленность</w:t>
      </w:r>
      <w:r w:rsidR="005A69E7" w:rsidRPr="004513F4">
        <w:rPr>
          <w:rFonts w:ascii="Times New Roman" w:hAnsi="Times New Roman" w:cs="Times New Roman"/>
          <w:sz w:val="28"/>
          <w:szCs w:val="28"/>
        </w:rPr>
        <w:t xml:space="preserve"> (Медиа – центр лагеря)</w:t>
      </w:r>
      <w:r w:rsidRPr="004513F4">
        <w:rPr>
          <w:rFonts w:ascii="Times New Roman" w:hAnsi="Times New Roman" w:cs="Times New Roman"/>
          <w:sz w:val="28"/>
          <w:szCs w:val="28"/>
        </w:rPr>
        <w:t xml:space="preserve"> ориентирует на расширение системы представлений и знаний в области гуманитарных наук и, прежде всего, психологии и конфликтологии; </w:t>
      </w:r>
      <w:r w:rsidRPr="004513F4">
        <w:rPr>
          <w:rFonts w:ascii="Times New Roman" w:hAnsi="Times New Roman" w:cs="Times New Roman"/>
          <w:sz w:val="28"/>
          <w:szCs w:val="28"/>
        </w:rPr>
        <w:lastRenderedPageBreak/>
        <w:t>наращивание «человеческого капитала» и ответственность за его состояние; развитие социальной состоятельности и социальной компетентности как способности качественно интегрироваться в социум на основе присвоенных ценностей, знания норм, прав и обязанностей, умений эффективно взаимодействовать с окружающими и адаптироваться к условиям изменяющегося мира; развитие «универсальных» компетенций (критическое мышление, креативность, умение работать в команде, коммуникативные навыки, навыки управления и разрешения конфликтов, способности принимать решения и др.); «современной грамотности» (базовые умения действовать в типичных жизненных ситуациях, в меняющихся социально- экономических условиях (финансовая, правовая, информационная и др.)); развитие личностных качеств, социального и эмоционального интеллекта (поисковая активность (способность поиска и нахождения выхода из ситуаций), ответственность, инициативность, стремление к саморазвитию и самопознанию, саморегулирование, эмпатийность, распознавание и понимание своих эмоций и переживаний других, мотивации достижений и др.); развитие личностного и профессионального самоопределения; формирование ранней профориентации в направлении «человек — человек».</w:t>
      </w:r>
    </w:p>
    <w:p w14:paraId="3CDCDC69" w14:textId="50CE87BE" w:rsidR="00A63B4C" w:rsidRPr="004513F4" w:rsidRDefault="00A63B4C">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i/>
          <w:sz w:val="28"/>
          <w:szCs w:val="28"/>
          <w:u w:val="single"/>
        </w:rPr>
        <w:t>физкультурно-спортивная направленность</w:t>
      </w:r>
      <w:r w:rsidR="00BB584B" w:rsidRPr="004513F4">
        <w:rPr>
          <w:rFonts w:ascii="Times New Roman" w:hAnsi="Times New Roman" w:cs="Times New Roman"/>
          <w:sz w:val="28"/>
          <w:szCs w:val="28"/>
        </w:rPr>
        <w:t xml:space="preserve"> (</w:t>
      </w:r>
      <w:r w:rsidR="005A69E7" w:rsidRPr="004513F4">
        <w:rPr>
          <w:rFonts w:ascii="Times New Roman" w:hAnsi="Times New Roman" w:cs="Times New Roman"/>
          <w:sz w:val="28"/>
          <w:szCs w:val="28"/>
        </w:rPr>
        <w:t xml:space="preserve">Веревочный парк, спортивные часы, индивидуальные тренировки) ориентирует на физическое </w:t>
      </w:r>
      <w:r w:rsidRPr="004513F4">
        <w:rPr>
          <w:rFonts w:ascii="Times New Roman" w:hAnsi="Times New Roman" w:cs="Times New Roman"/>
          <w:sz w:val="28"/>
          <w:szCs w:val="28"/>
        </w:rPr>
        <w:t>совершенствование, развитие ф</w:t>
      </w:r>
      <w:r w:rsidR="005A69E7" w:rsidRPr="004513F4">
        <w:rPr>
          <w:rFonts w:ascii="Times New Roman" w:hAnsi="Times New Roman" w:cs="Times New Roman"/>
          <w:sz w:val="28"/>
          <w:szCs w:val="28"/>
        </w:rPr>
        <w:t>изической подго</w:t>
      </w:r>
      <w:r w:rsidRPr="004513F4">
        <w:rPr>
          <w:rFonts w:ascii="Times New Roman" w:hAnsi="Times New Roman" w:cs="Times New Roman"/>
          <w:sz w:val="28"/>
          <w:szCs w:val="28"/>
        </w:rPr>
        <w:t>товленности, приобщение к здоровому образу жизни и культуре здоровья посредством необходимых знаний, умений и навыков; воспитание личности, осознающей, что здоровье является ценностью и ресурсом, повышающий конкурентоспособность индивида во всех сферах жизнедеятельности; для воспитанников, считающих спорт и физическая культура</w:t>
      </w:r>
      <w:r w:rsidR="00BB584B" w:rsidRPr="004513F4">
        <w:rPr>
          <w:rFonts w:ascii="Times New Roman" w:hAnsi="Times New Roman" w:cs="Times New Roman"/>
          <w:sz w:val="28"/>
          <w:szCs w:val="28"/>
        </w:rPr>
        <w:t xml:space="preserve"> </w:t>
      </w:r>
      <w:r w:rsidRPr="004513F4">
        <w:rPr>
          <w:rFonts w:ascii="Times New Roman" w:hAnsi="Times New Roman" w:cs="Times New Roman"/>
          <w:sz w:val="28"/>
          <w:szCs w:val="28"/>
        </w:rPr>
        <w:t>— смысл жизни, серьёзно занимающихся физиче</w:t>
      </w:r>
      <w:r w:rsidR="005A69E7" w:rsidRPr="004513F4">
        <w:rPr>
          <w:rFonts w:ascii="Times New Roman" w:hAnsi="Times New Roman" w:cs="Times New Roman"/>
          <w:sz w:val="28"/>
          <w:szCs w:val="28"/>
        </w:rPr>
        <w:t xml:space="preserve">ским совершенством в конкретном </w:t>
      </w:r>
      <w:r w:rsidRPr="004513F4">
        <w:rPr>
          <w:rFonts w:ascii="Times New Roman" w:hAnsi="Times New Roman" w:cs="Times New Roman"/>
          <w:sz w:val="28"/>
          <w:szCs w:val="28"/>
        </w:rPr>
        <w:t>виде спорта создание условий для наращивания успехов и подготовки как спортивного резерва нации;</w:t>
      </w:r>
    </w:p>
    <w:p w14:paraId="00007BB2" w14:textId="5DE7C7BF" w:rsidR="005A69E7" w:rsidRPr="004513F4" w:rsidRDefault="005A69E7">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4513F4">
        <w:rPr>
          <w:rFonts w:ascii="Times New Roman" w:hAnsi="Times New Roman" w:cs="Times New Roman"/>
          <w:i/>
          <w:sz w:val="28"/>
          <w:szCs w:val="28"/>
          <w:u w:val="single"/>
        </w:rPr>
        <w:lastRenderedPageBreak/>
        <w:t>техническая направленность</w:t>
      </w:r>
      <w:r w:rsidR="00BB584B" w:rsidRPr="004513F4">
        <w:rPr>
          <w:rFonts w:ascii="Times New Roman" w:hAnsi="Times New Roman" w:cs="Times New Roman"/>
          <w:sz w:val="28"/>
          <w:szCs w:val="28"/>
        </w:rPr>
        <w:t xml:space="preserve"> </w:t>
      </w:r>
      <w:r w:rsidRPr="004513F4">
        <w:rPr>
          <w:rFonts w:ascii="Times New Roman" w:hAnsi="Times New Roman" w:cs="Times New Roman"/>
          <w:sz w:val="28"/>
          <w:szCs w:val="28"/>
        </w:rPr>
        <w:t>(Кружок «автодело») ориентирует на создание развитие творческого потенциала и технической компетенции детей, формирование у детей технического мышления и элементарных научно-технических знаний, практических навыков в области технических наук, формирование ранней профориентации в направлении «человек —техника».</w:t>
      </w:r>
    </w:p>
    <w:p w14:paraId="2D95FD15" w14:textId="77777777" w:rsidR="005A69E7" w:rsidRPr="005A69E7" w:rsidRDefault="005A69E7" w:rsidP="004513F4">
      <w:pPr>
        <w:tabs>
          <w:tab w:val="left" w:pos="709"/>
        </w:tabs>
        <w:spacing w:after="0" w:line="360" w:lineRule="auto"/>
        <w:ind w:firstLine="709"/>
        <w:contextualSpacing/>
        <w:jc w:val="both"/>
        <w:rPr>
          <w:rFonts w:ascii="Times New Roman" w:hAnsi="Times New Roman" w:cs="Times New Roman"/>
          <w:sz w:val="28"/>
          <w:szCs w:val="28"/>
        </w:rPr>
      </w:pPr>
      <w:r w:rsidRPr="005A69E7">
        <w:rPr>
          <w:rFonts w:ascii="Times New Roman" w:hAnsi="Times New Roman" w:cs="Times New Roman"/>
          <w:sz w:val="28"/>
          <w:szCs w:val="28"/>
        </w:rPr>
        <w:t>Реализация воспитательного потенциала дополнительного образования предусматривает:</w:t>
      </w:r>
    </w:p>
    <w:p w14:paraId="6E1AE8EB" w14:textId="5C71EF5A" w:rsidR="005A69E7" w:rsidRPr="00176E84" w:rsidRDefault="005A69E7">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176E84">
        <w:rPr>
          <w:rFonts w:ascii="Times New Roman" w:hAnsi="Times New Roman" w:cs="Times New Roman"/>
          <w:sz w:val="28"/>
          <w:szCs w:val="28"/>
        </w:rPr>
        <w:t>использование воспитательного потенциала содержания программ дополнительного образования для формирования у детей внутренней картины мира на основе российских традиционных духовно-нравственных и социокультурных ценностей;</w:t>
      </w:r>
    </w:p>
    <w:p w14:paraId="19666247" w14:textId="61B16F2E" w:rsidR="005A69E7" w:rsidRPr="00176E84" w:rsidRDefault="005A69E7">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176E84">
        <w:rPr>
          <w:rFonts w:ascii="Times New Roman" w:hAnsi="Times New Roman" w:cs="Times New Roman"/>
          <w:sz w:val="28"/>
          <w:szCs w:val="28"/>
        </w:rPr>
        <w:t>отбор эффективных дидактических средств, оказывающих воспитательное воздействие на личность в соответствии с целевыми установками программы воспитания;</w:t>
      </w:r>
    </w:p>
    <w:p w14:paraId="07D50EA5" w14:textId="65910B33" w:rsidR="005A69E7" w:rsidRPr="00176E84" w:rsidRDefault="005A69E7">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176E84">
        <w:rPr>
          <w:rFonts w:ascii="Times New Roman" w:hAnsi="Times New Roman" w:cs="Times New Roman"/>
          <w:sz w:val="28"/>
          <w:szCs w:val="28"/>
        </w:rPr>
        <w:t>широкое применение современных методических подходов и приёмов, интерактивных форм работы с использованием новейших технических средств обучения;</w:t>
      </w:r>
    </w:p>
    <w:p w14:paraId="139F830C" w14:textId="09E19B8B" w:rsidR="005A69E7" w:rsidRPr="00176E84" w:rsidRDefault="005A69E7">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176E84">
        <w:rPr>
          <w:rFonts w:ascii="Times New Roman" w:hAnsi="Times New Roman" w:cs="Times New Roman"/>
          <w:sz w:val="28"/>
          <w:szCs w:val="28"/>
        </w:rPr>
        <w:t>организацию индивидуальной работы на основе определения зон актуального и ближайшего развития детей, создании ситуации успеха;</w:t>
      </w:r>
    </w:p>
    <w:p w14:paraId="69731230" w14:textId="656F31F9" w:rsidR="005A69E7" w:rsidRPr="00176E84" w:rsidRDefault="005A69E7">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176E84">
        <w:rPr>
          <w:rFonts w:ascii="Times New Roman" w:hAnsi="Times New Roman" w:cs="Times New Roman"/>
          <w:sz w:val="28"/>
          <w:szCs w:val="28"/>
        </w:rPr>
        <w:t>побуждение детей соблюдать на занятиях нормы поведения, правила общения со сверстниками и педагогами, установление и поддержка доброжелательной атмосферы и творчества;</w:t>
      </w:r>
    </w:p>
    <w:p w14:paraId="7E8DA96E" w14:textId="3DB3BA7B" w:rsidR="00CE1810" w:rsidRPr="00176E84" w:rsidRDefault="005A69E7">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176E84">
        <w:rPr>
          <w:rFonts w:ascii="Times New Roman" w:hAnsi="Times New Roman" w:cs="Times New Roman"/>
          <w:sz w:val="28"/>
          <w:szCs w:val="28"/>
        </w:rPr>
        <w:t>организацию итоговых выставок с размещением продуктов технического, прикладного творчества.</w:t>
      </w:r>
    </w:p>
    <w:p w14:paraId="25BC8CDE" w14:textId="77777777" w:rsidR="0021358A" w:rsidRDefault="0021358A" w:rsidP="004513F4">
      <w:pPr>
        <w:tabs>
          <w:tab w:val="left" w:pos="709"/>
        </w:tabs>
        <w:spacing w:after="0" w:line="360" w:lineRule="auto"/>
        <w:ind w:firstLine="709"/>
        <w:contextualSpacing/>
        <w:jc w:val="both"/>
        <w:rPr>
          <w:rFonts w:ascii="Times New Roman" w:hAnsi="Times New Roman" w:cs="Times New Roman"/>
          <w:b/>
          <w:sz w:val="28"/>
          <w:szCs w:val="28"/>
        </w:rPr>
      </w:pPr>
    </w:p>
    <w:p w14:paraId="1BA9D3AE" w14:textId="6422CA6C" w:rsidR="00CE1810" w:rsidRPr="00CE1810" w:rsidRDefault="00CE1810" w:rsidP="004513F4">
      <w:pPr>
        <w:tabs>
          <w:tab w:val="left" w:pos="709"/>
        </w:tabs>
        <w:spacing w:after="0" w:line="360" w:lineRule="auto"/>
        <w:ind w:firstLine="709"/>
        <w:contextualSpacing/>
        <w:jc w:val="both"/>
        <w:rPr>
          <w:rFonts w:ascii="Times New Roman" w:hAnsi="Times New Roman" w:cs="Times New Roman"/>
          <w:b/>
          <w:sz w:val="28"/>
          <w:szCs w:val="28"/>
        </w:rPr>
      </w:pPr>
      <w:r w:rsidRPr="00CE1810">
        <w:rPr>
          <w:rFonts w:ascii="Times New Roman" w:hAnsi="Times New Roman" w:cs="Times New Roman"/>
          <w:b/>
          <w:sz w:val="28"/>
          <w:szCs w:val="28"/>
        </w:rPr>
        <w:t>Модуль «Предметно-пространственная среда»</w:t>
      </w:r>
    </w:p>
    <w:p w14:paraId="5D2A7148" w14:textId="5333A8FF" w:rsidR="00CE1810" w:rsidRPr="00CE1810" w:rsidRDefault="00CE1810" w:rsidP="004513F4">
      <w:pPr>
        <w:tabs>
          <w:tab w:val="left" w:pos="709"/>
        </w:tabs>
        <w:spacing w:after="0" w:line="360" w:lineRule="auto"/>
        <w:ind w:firstLine="709"/>
        <w:contextualSpacing/>
        <w:jc w:val="both"/>
        <w:rPr>
          <w:rFonts w:ascii="Times New Roman" w:hAnsi="Times New Roman" w:cs="Times New Roman"/>
          <w:sz w:val="28"/>
          <w:szCs w:val="28"/>
        </w:rPr>
      </w:pPr>
      <w:r w:rsidRPr="00CE1810">
        <w:rPr>
          <w:rFonts w:ascii="Times New Roman" w:hAnsi="Times New Roman" w:cs="Times New Roman"/>
          <w:sz w:val="28"/>
          <w:szCs w:val="28"/>
        </w:rPr>
        <w:t>Предметно-пространственная среда</w:t>
      </w:r>
      <w:r w:rsidR="00C57103">
        <w:rPr>
          <w:rFonts w:ascii="Times New Roman" w:hAnsi="Times New Roman" w:cs="Times New Roman"/>
          <w:sz w:val="28"/>
          <w:szCs w:val="28"/>
        </w:rPr>
        <w:t xml:space="preserve"> </w:t>
      </w:r>
      <w:r w:rsidRPr="00CE1810">
        <w:rPr>
          <w:rFonts w:ascii="Times New Roman" w:hAnsi="Times New Roman" w:cs="Times New Roman"/>
          <w:sz w:val="28"/>
          <w:szCs w:val="28"/>
        </w:rPr>
        <w:t xml:space="preserve">организованное пространство, обладающее широкими возможностями для воспитания и развития детей, </w:t>
      </w:r>
      <w:r w:rsidRPr="00CE1810">
        <w:rPr>
          <w:rFonts w:ascii="Times New Roman" w:hAnsi="Times New Roman" w:cs="Times New Roman"/>
          <w:sz w:val="28"/>
          <w:szCs w:val="28"/>
        </w:rPr>
        <w:lastRenderedPageBreak/>
        <w:t>наращивания «человеческого капитала» (капитал</w:t>
      </w:r>
      <w:r>
        <w:rPr>
          <w:rFonts w:ascii="Times New Roman" w:hAnsi="Times New Roman" w:cs="Times New Roman"/>
          <w:sz w:val="28"/>
          <w:szCs w:val="28"/>
        </w:rPr>
        <w:t xml:space="preserve"> образования + капитал культуры </w:t>
      </w:r>
      <w:r w:rsidRPr="00CE1810">
        <w:rPr>
          <w:rFonts w:ascii="Times New Roman" w:hAnsi="Times New Roman" w:cs="Times New Roman"/>
          <w:sz w:val="28"/>
          <w:szCs w:val="28"/>
        </w:rPr>
        <w:t>+ капитал здоровья): материальные объекты педагогического назначения, материалы, оборудование, культурные объекты на различных носителях, в том числе и электронных, инвентарь в соответствии с особенностями каждого возрастного этапа, охраны и укрепления их здоровья, учета особенностей и коррекции недостатков.</w:t>
      </w:r>
    </w:p>
    <w:p w14:paraId="4048C467" w14:textId="77777777" w:rsidR="00CE1810" w:rsidRPr="00CE1810" w:rsidRDefault="00CE1810" w:rsidP="004513F4">
      <w:pPr>
        <w:tabs>
          <w:tab w:val="left" w:pos="709"/>
        </w:tabs>
        <w:spacing w:after="0" w:line="360" w:lineRule="auto"/>
        <w:ind w:firstLine="709"/>
        <w:contextualSpacing/>
        <w:jc w:val="both"/>
        <w:rPr>
          <w:rFonts w:ascii="Times New Roman" w:hAnsi="Times New Roman" w:cs="Times New Roman"/>
          <w:sz w:val="28"/>
          <w:szCs w:val="28"/>
        </w:rPr>
      </w:pPr>
      <w:r w:rsidRPr="00CE1810">
        <w:rPr>
          <w:rFonts w:ascii="Times New Roman" w:hAnsi="Times New Roman" w:cs="Times New Roman"/>
          <w:sz w:val="28"/>
          <w:szCs w:val="28"/>
        </w:rPr>
        <w:t>Реализация воспитательного потенциала предметно-пространственной среды предусматривает:</w:t>
      </w:r>
    </w:p>
    <w:p w14:paraId="42A376D0" w14:textId="17821C23"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оформление территории, помещений государственной символикой Российской Федерации, субъекта Российской Федерации, муниципального образования (флаг, герб);</w:t>
      </w:r>
    </w:p>
    <w:p w14:paraId="1411E9C6" w14:textId="035BC3D6"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художественные изображения (символические, живописные, фотографические, интерактивные аудио и видео) природы России, края, Перми, духовного наследия народов</w:t>
      </w:r>
      <w:r w:rsidR="00460D67" w:rsidRPr="00643564">
        <w:rPr>
          <w:rFonts w:ascii="Times New Roman" w:hAnsi="Times New Roman" w:cs="Times New Roman"/>
          <w:sz w:val="28"/>
          <w:szCs w:val="28"/>
        </w:rPr>
        <w:t xml:space="preserve"> </w:t>
      </w:r>
      <w:r w:rsidRPr="00643564">
        <w:rPr>
          <w:rFonts w:ascii="Times New Roman" w:hAnsi="Times New Roman" w:cs="Times New Roman"/>
          <w:sz w:val="28"/>
          <w:szCs w:val="28"/>
        </w:rPr>
        <w:t>России;</w:t>
      </w:r>
    </w:p>
    <w:p w14:paraId="16FD4C74" w14:textId="084971E0"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портреты выдающихся государственных деятелей России, деятелей</w:t>
      </w:r>
      <w:r w:rsidR="00643564">
        <w:rPr>
          <w:rFonts w:ascii="Times New Roman" w:hAnsi="Times New Roman" w:cs="Times New Roman"/>
          <w:sz w:val="28"/>
          <w:szCs w:val="28"/>
        </w:rPr>
        <w:t xml:space="preserve"> </w:t>
      </w:r>
      <w:r w:rsidRPr="00643564">
        <w:rPr>
          <w:rFonts w:ascii="Times New Roman" w:hAnsi="Times New Roman" w:cs="Times New Roman"/>
          <w:sz w:val="28"/>
          <w:szCs w:val="28"/>
        </w:rPr>
        <w:t>культуры, науки, искусства, военных, героев и защитников Отечества;</w:t>
      </w:r>
    </w:p>
    <w:p w14:paraId="0E6AC5DA" w14:textId="024AEF51"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звуковое пространство в лагере — использование музыкального контента на территории лагеря — радио «Спутник ФМ</w:t>
      </w:r>
      <w:r w:rsidR="00FD5659" w:rsidRPr="00643564">
        <w:rPr>
          <w:rFonts w:ascii="Times New Roman" w:hAnsi="Times New Roman" w:cs="Times New Roman"/>
          <w:sz w:val="28"/>
          <w:szCs w:val="28"/>
        </w:rPr>
        <w:t xml:space="preserve">», </w:t>
      </w:r>
      <w:r w:rsidRPr="00643564">
        <w:rPr>
          <w:rFonts w:ascii="Times New Roman" w:hAnsi="Times New Roman" w:cs="Times New Roman"/>
          <w:sz w:val="28"/>
          <w:szCs w:val="28"/>
        </w:rPr>
        <w:t>детские песни, музыкальные произведения духовно-нравственной, гражданско- патриотической воспитательной направленности, исполнение гимна РФ;</w:t>
      </w:r>
      <w:r w:rsidR="00BB584B" w:rsidRPr="00643564">
        <w:rPr>
          <w:rFonts w:ascii="Times New Roman" w:hAnsi="Times New Roman" w:cs="Times New Roman"/>
          <w:sz w:val="28"/>
          <w:szCs w:val="28"/>
        </w:rPr>
        <w:t xml:space="preserve"> </w:t>
      </w:r>
      <w:r w:rsidRPr="00643564">
        <w:rPr>
          <w:rFonts w:ascii="Times New Roman" w:hAnsi="Times New Roman" w:cs="Times New Roman"/>
          <w:sz w:val="28"/>
          <w:szCs w:val="28"/>
        </w:rPr>
        <w:t>информационное   пространство</w:t>
      </w:r>
      <w:r w:rsidRPr="00643564">
        <w:rPr>
          <w:rFonts w:ascii="Times New Roman" w:hAnsi="Times New Roman" w:cs="Times New Roman"/>
          <w:sz w:val="28"/>
          <w:szCs w:val="28"/>
        </w:rPr>
        <w:tab/>
        <w:t xml:space="preserve">на территории размещены информационные стенды, на которых отражается информация для родителей, детей по актуальным вопросам: правила и нормы, законы, услуги, объявления предстоящих событий и информация органа детского соуправления и т.д.; разрешительные документы организации; телефоны контрольно-надзорных органов; программа, план дня, меню и т.д.; нормативные санитарно- эпидемиологические и организационные требования, предъявляемые к профилактике заболеваний, COVID-19; списки разрешенных и запрещенных продуктов, уголки безопасности: правила поведения при экстремальных ситуациях, правила поведения на площадках, в </w:t>
      </w:r>
      <w:r w:rsidRPr="00643564">
        <w:rPr>
          <w:rFonts w:ascii="Times New Roman" w:hAnsi="Times New Roman" w:cs="Times New Roman"/>
          <w:sz w:val="28"/>
          <w:szCs w:val="28"/>
        </w:rPr>
        <w:lastRenderedPageBreak/>
        <w:t>залах, аудиториях, помещениях и т.д.; правовая информация, права и обязанности детей и т.д.;</w:t>
      </w:r>
    </w:p>
    <w:p w14:paraId="3134E927" w14:textId="108D13C3"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творческое пространство размещение регулярно сменяемых экспозиций творческих работ участников смен, демонстрирующих их способности, демонстрация достижений детей, итогов обучения по программа дополнительного образования;</w:t>
      </w:r>
    </w:p>
    <w:p w14:paraId="55E15668" w14:textId="07E3FC8C"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благоустройство, озеленение территории, спортивные и игровые площадки, доступные и безопасные игровые зоны активного отдыха, малые архитектурные формы педагогического назначения (Скамейка примирения и т.д.), места для уединения и общения, отрядной работы и общелагерных мероприятий;</w:t>
      </w:r>
    </w:p>
    <w:p w14:paraId="40BCBA6F" w14:textId="7BEF15A7"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оформление</w:t>
      </w:r>
      <w:r w:rsidRPr="00643564">
        <w:rPr>
          <w:rFonts w:ascii="Times New Roman" w:hAnsi="Times New Roman" w:cs="Times New Roman"/>
          <w:sz w:val="28"/>
          <w:szCs w:val="28"/>
        </w:rPr>
        <w:tab/>
        <w:t>территорий</w:t>
      </w:r>
      <w:r w:rsidRPr="00643564">
        <w:rPr>
          <w:rFonts w:ascii="Times New Roman" w:hAnsi="Times New Roman" w:cs="Times New Roman"/>
          <w:sz w:val="28"/>
          <w:szCs w:val="28"/>
        </w:rPr>
        <w:tab/>
        <w:t>и</w:t>
      </w:r>
      <w:r w:rsidRPr="00643564">
        <w:rPr>
          <w:rFonts w:ascii="Times New Roman" w:hAnsi="Times New Roman" w:cs="Times New Roman"/>
          <w:sz w:val="28"/>
          <w:szCs w:val="28"/>
        </w:rPr>
        <w:tab/>
      </w:r>
      <w:r w:rsidR="00FD5659" w:rsidRPr="00643564">
        <w:rPr>
          <w:rFonts w:ascii="Times New Roman" w:hAnsi="Times New Roman" w:cs="Times New Roman"/>
          <w:sz w:val="28"/>
          <w:szCs w:val="28"/>
        </w:rPr>
        <w:t xml:space="preserve">помещений, </w:t>
      </w:r>
      <w:r w:rsidR="00FD5659" w:rsidRPr="00643564">
        <w:rPr>
          <w:rFonts w:ascii="Times New Roman" w:hAnsi="Times New Roman" w:cs="Times New Roman"/>
          <w:sz w:val="28"/>
          <w:szCs w:val="28"/>
        </w:rPr>
        <w:tab/>
        <w:t xml:space="preserve">цветовое, </w:t>
      </w:r>
      <w:r w:rsidR="00FD5659" w:rsidRPr="00643564">
        <w:rPr>
          <w:rFonts w:ascii="Times New Roman" w:hAnsi="Times New Roman" w:cs="Times New Roman"/>
          <w:sz w:val="28"/>
          <w:szCs w:val="28"/>
        </w:rPr>
        <w:tab/>
      </w:r>
      <w:r w:rsidR="00BB584B" w:rsidRPr="00643564">
        <w:rPr>
          <w:rFonts w:ascii="Times New Roman" w:hAnsi="Times New Roman" w:cs="Times New Roman"/>
          <w:sz w:val="28"/>
          <w:szCs w:val="28"/>
        </w:rPr>
        <w:t xml:space="preserve">световое </w:t>
      </w:r>
      <w:r w:rsidRPr="00643564">
        <w:rPr>
          <w:rFonts w:ascii="Times New Roman" w:hAnsi="Times New Roman" w:cs="Times New Roman"/>
          <w:sz w:val="28"/>
          <w:szCs w:val="28"/>
        </w:rPr>
        <w:t>решение визуальной среды, тематические формообразующие элементы, создающие особый климат, влияющие на эмоциональное состояние ребенка в лагере (образность интерьеров, малые архитектурные формы, дизайн помещений, арт-объ</w:t>
      </w:r>
      <w:r w:rsidR="00FD5659" w:rsidRPr="00643564">
        <w:rPr>
          <w:rFonts w:ascii="Times New Roman" w:hAnsi="Times New Roman" w:cs="Times New Roman"/>
          <w:sz w:val="28"/>
          <w:szCs w:val="28"/>
        </w:rPr>
        <w:t>екты космической тематики</w:t>
      </w:r>
      <w:r w:rsidRPr="00643564">
        <w:rPr>
          <w:rFonts w:ascii="Times New Roman" w:hAnsi="Times New Roman" w:cs="Times New Roman"/>
          <w:sz w:val="28"/>
          <w:szCs w:val="28"/>
        </w:rPr>
        <w:t>);</w:t>
      </w:r>
    </w:p>
    <w:p w14:paraId="23490852" w14:textId="1A73D83E"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оформление мест для занятий, кабинетов, мероприятий — обеспечивается в соответствии с гигиеническими нормативами, м</w:t>
      </w:r>
      <w:r w:rsidR="00FD5659" w:rsidRPr="00643564">
        <w:rPr>
          <w:rFonts w:ascii="Times New Roman" w:hAnsi="Times New Roman" w:cs="Times New Roman"/>
          <w:sz w:val="28"/>
          <w:szCs w:val="28"/>
        </w:rPr>
        <w:t>ебелью в соответствии с в</w:t>
      </w:r>
      <w:r w:rsidRPr="00643564">
        <w:rPr>
          <w:rFonts w:ascii="Times New Roman" w:hAnsi="Times New Roman" w:cs="Times New Roman"/>
          <w:sz w:val="28"/>
          <w:szCs w:val="28"/>
        </w:rPr>
        <w:t>озрастными особенностями, что способствует сохранению здоровья детей, пространство обеспечено наглядными материалами (различные виды гимнастик, правила безопасности, приемы работы, правила гигиены учебного труда и правильной осанки и т.п.), дидактическими материалам;</w:t>
      </w:r>
    </w:p>
    <w:p w14:paraId="43D0FD04" w14:textId="2AC5BD2E"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событийный дизайн оформление пространства проведения лагерных событий, праздников, церемоний, торжественных линеек, творческих вечеров;</w:t>
      </w:r>
    </w:p>
    <w:p w14:paraId="43876A61" w14:textId="72275698"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популяризация символики лагеря (флаг, песня, эмблема, логотип, футболка, кепка, наградные атрибуты);</w:t>
      </w:r>
    </w:p>
    <w:p w14:paraId="3D08E29B" w14:textId="19327293" w:rsidR="00CE1810"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lastRenderedPageBreak/>
        <w:t>культивирование у детей важных для воспитания ценностей, правил, традиций и обустройство мест для их трансляции и обсуждения (вечерний огонек, песни у костра, легенды);</w:t>
      </w:r>
    </w:p>
    <w:p w14:paraId="18EA2635" w14:textId="2E190384" w:rsidR="00A63B4C" w:rsidRPr="00643564" w:rsidRDefault="00CE1810">
      <w:pPr>
        <w:pStyle w:val="a3"/>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 xml:space="preserve">система мотивации и стимулирования </w:t>
      </w:r>
      <w:r w:rsidR="008B39EC">
        <w:rPr>
          <w:rFonts w:ascii="Times New Roman" w:hAnsi="Times New Roman" w:cs="Times New Roman"/>
          <w:sz w:val="28"/>
          <w:szCs w:val="28"/>
        </w:rPr>
        <w:t>-</w:t>
      </w:r>
      <w:r w:rsidRPr="00643564">
        <w:rPr>
          <w:rFonts w:ascii="Times New Roman" w:hAnsi="Times New Roman" w:cs="Times New Roman"/>
          <w:sz w:val="28"/>
          <w:szCs w:val="28"/>
        </w:rPr>
        <w:t xml:space="preserve"> в лагере сложилась многолетняя система — моральные стимулы п</w:t>
      </w:r>
      <w:r w:rsidR="00FD5659" w:rsidRPr="00643564">
        <w:rPr>
          <w:rFonts w:ascii="Times New Roman" w:hAnsi="Times New Roman" w:cs="Times New Roman"/>
          <w:sz w:val="28"/>
          <w:szCs w:val="28"/>
        </w:rPr>
        <w:t>очетные звания («ребёнок — лидер» «герой дня», «ребенок- капитан», «штурман</w:t>
      </w:r>
      <w:r w:rsidRPr="00643564">
        <w:rPr>
          <w:rFonts w:ascii="Times New Roman" w:hAnsi="Times New Roman" w:cs="Times New Roman"/>
          <w:sz w:val="28"/>
          <w:szCs w:val="28"/>
        </w:rPr>
        <w:t>» и т.д.). Система награждения</w:t>
      </w:r>
      <w:r w:rsidR="00FD5659" w:rsidRPr="00643564">
        <w:rPr>
          <w:rFonts w:ascii="Times New Roman" w:hAnsi="Times New Roman" w:cs="Times New Roman"/>
          <w:sz w:val="28"/>
          <w:szCs w:val="28"/>
        </w:rPr>
        <w:t xml:space="preserve"> награды (пост в сообществе лагеря, </w:t>
      </w:r>
      <w:r w:rsidRPr="00643564">
        <w:rPr>
          <w:rFonts w:ascii="Times New Roman" w:hAnsi="Times New Roman" w:cs="Times New Roman"/>
          <w:sz w:val="28"/>
          <w:szCs w:val="28"/>
        </w:rPr>
        <w:t>дипло</w:t>
      </w:r>
      <w:r w:rsidR="00FD5659" w:rsidRPr="00643564">
        <w:rPr>
          <w:rFonts w:ascii="Times New Roman" w:hAnsi="Times New Roman" w:cs="Times New Roman"/>
          <w:sz w:val="28"/>
          <w:szCs w:val="28"/>
        </w:rPr>
        <w:t>м, поздравить всем лагерем на линейке</w:t>
      </w:r>
      <w:r w:rsidRPr="00643564">
        <w:rPr>
          <w:rFonts w:ascii="Times New Roman" w:hAnsi="Times New Roman" w:cs="Times New Roman"/>
          <w:sz w:val="28"/>
          <w:szCs w:val="28"/>
        </w:rPr>
        <w:t xml:space="preserve"> и т.д.), сувенирная продукция (блокноты, календари, ручки и т.д.), поощрения благодарности родителям, детям, дипломы, определе</w:t>
      </w:r>
      <w:r w:rsidR="00FD5659" w:rsidRPr="00643564">
        <w:rPr>
          <w:rFonts w:ascii="Times New Roman" w:hAnsi="Times New Roman" w:cs="Times New Roman"/>
          <w:sz w:val="28"/>
          <w:szCs w:val="28"/>
        </w:rPr>
        <w:t>ние отрядов лидеров</w:t>
      </w:r>
      <w:r w:rsidRPr="00643564">
        <w:rPr>
          <w:rFonts w:ascii="Times New Roman" w:hAnsi="Times New Roman" w:cs="Times New Roman"/>
          <w:sz w:val="28"/>
          <w:szCs w:val="28"/>
        </w:rPr>
        <w:t>.</w:t>
      </w:r>
    </w:p>
    <w:p w14:paraId="1A0B327C" w14:textId="77777777" w:rsidR="0021358A" w:rsidRDefault="0021358A" w:rsidP="004513F4">
      <w:pPr>
        <w:tabs>
          <w:tab w:val="left" w:pos="709"/>
        </w:tabs>
        <w:spacing w:after="0" w:line="360" w:lineRule="auto"/>
        <w:ind w:firstLine="709"/>
        <w:contextualSpacing/>
        <w:jc w:val="both"/>
        <w:rPr>
          <w:rFonts w:ascii="Times New Roman" w:hAnsi="Times New Roman" w:cs="Times New Roman"/>
          <w:b/>
          <w:sz w:val="28"/>
          <w:szCs w:val="28"/>
        </w:rPr>
      </w:pPr>
    </w:p>
    <w:p w14:paraId="69C8872F" w14:textId="4D74EF3F" w:rsidR="00FD5659" w:rsidRPr="001E32D5" w:rsidRDefault="00FD5659" w:rsidP="004513F4">
      <w:pPr>
        <w:tabs>
          <w:tab w:val="left" w:pos="709"/>
        </w:tabs>
        <w:spacing w:after="0" w:line="360" w:lineRule="auto"/>
        <w:ind w:firstLine="709"/>
        <w:contextualSpacing/>
        <w:jc w:val="both"/>
        <w:rPr>
          <w:rFonts w:ascii="Times New Roman" w:hAnsi="Times New Roman" w:cs="Times New Roman"/>
          <w:b/>
          <w:sz w:val="28"/>
          <w:szCs w:val="28"/>
        </w:rPr>
      </w:pPr>
      <w:r w:rsidRPr="001E32D5">
        <w:rPr>
          <w:rFonts w:ascii="Times New Roman" w:hAnsi="Times New Roman" w:cs="Times New Roman"/>
          <w:b/>
          <w:sz w:val="28"/>
          <w:szCs w:val="28"/>
        </w:rPr>
        <w:t>Модуль «Работа с родителями»</w:t>
      </w:r>
    </w:p>
    <w:p w14:paraId="4CF6FE4D" w14:textId="77777777" w:rsidR="00FD5659" w:rsidRPr="00FD5659" w:rsidRDefault="00FD5659" w:rsidP="004513F4">
      <w:pPr>
        <w:tabs>
          <w:tab w:val="left" w:pos="709"/>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Работа с родителями (законными представителями) участников смен осуществляется с целью достижения целевых установок воспитания посредством согласования позиций семьи и организации в данном вопросе.</w:t>
      </w:r>
    </w:p>
    <w:p w14:paraId="3A869CDA" w14:textId="77777777" w:rsidR="00FD5659" w:rsidRPr="00FD5659" w:rsidRDefault="00FD5659" w:rsidP="004513F4">
      <w:pPr>
        <w:tabs>
          <w:tab w:val="left" w:pos="709"/>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Работа с родительской общественностью предполагает размещение информации на сайте о порядке пребывания детей, ответы на вопросы, размещение важной информации, в том числе с фоторепортажами и сообщениями о проводимых мероприятиях и жизни детей в лагере.</w:t>
      </w:r>
    </w:p>
    <w:p w14:paraId="593C189B" w14:textId="77777777" w:rsidR="00FD5659" w:rsidRPr="00FD5659" w:rsidRDefault="00FD5659" w:rsidP="004513F4">
      <w:pPr>
        <w:tabs>
          <w:tab w:val="left" w:pos="709"/>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Работа с родителями является одним из важнейших компонентов р</w:t>
      </w:r>
      <w:r w:rsidR="001E32D5">
        <w:rPr>
          <w:rFonts w:ascii="Times New Roman" w:hAnsi="Times New Roman" w:cs="Times New Roman"/>
          <w:sz w:val="28"/>
          <w:szCs w:val="28"/>
        </w:rPr>
        <w:t>еализации программ смен в ДЗОЛ «Спутник</w:t>
      </w:r>
      <w:r w:rsidRPr="00FD5659">
        <w:rPr>
          <w:rFonts w:ascii="Times New Roman" w:hAnsi="Times New Roman" w:cs="Times New Roman"/>
          <w:sz w:val="28"/>
          <w:szCs w:val="28"/>
        </w:rPr>
        <w:t>». В этом направлении деятельности предусмотрены следующие мероприятия:</w:t>
      </w:r>
    </w:p>
    <w:p w14:paraId="7188E219" w14:textId="77777777" w:rsidR="00FD5659" w:rsidRPr="00FD5659" w:rsidRDefault="00FD5659" w:rsidP="00643564">
      <w:pPr>
        <w:tabs>
          <w:tab w:val="left" w:pos="709"/>
          <w:tab w:val="left" w:pos="1134"/>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1.</w:t>
      </w:r>
      <w:r w:rsidRPr="00FD5659">
        <w:rPr>
          <w:rFonts w:ascii="Times New Roman" w:hAnsi="Times New Roman" w:cs="Times New Roman"/>
          <w:sz w:val="28"/>
          <w:szCs w:val="28"/>
        </w:rPr>
        <w:tab/>
      </w:r>
      <w:r w:rsidRPr="001E32D5">
        <w:rPr>
          <w:rFonts w:ascii="Times New Roman" w:hAnsi="Times New Roman" w:cs="Times New Roman"/>
          <w:i/>
          <w:sz w:val="28"/>
          <w:szCs w:val="28"/>
        </w:rPr>
        <w:t>Проведение информационно-консультационных бесед в период выбора места отдыха детей и приобретения путевки.</w:t>
      </w:r>
      <w:r w:rsidR="001E32D5">
        <w:rPr>
          <w:rFonts w:ascii="Times New Roman" w:hAnsi="Times New Roman" w:cs="Times New Roman"/>
          <w:sz w:val="28"/>
          <w:szCs w:val="28"/>
        </w:rPr>
        <w:t xml:space="preserve"> Беседы</w:t>
      </w:r>
      <w:r w:rsidRPr="00FD5659">
        <w:rPr>
          <w:rFonts w:ascii="Times New Roman" w:hAnsi="Times New Roman" w:cs="Times New Roman"/>
          <w:sz w:val="28"/>
          <w:szCs w:val="28"/>
        </w:rPr>
        <w:t xml:space="preserve"> носят ознакомительный характер: информация о лагере (культурно-досуговая часть, условия проживания, питание, медицинское обслуживание, возможности дополнительного образования и т.д.), спецификой вариативных программ смен, другие важные аспекты организации отдыха и оздоровления детей.</w:t>
      </w:r>
    </w:p>
    <w:p w14:paraId="2B56D996" w14:textId="77777777" w:rsidR="00FD5659" w:rsidRPr="00FD5659" w:rsidRDefault="00FD5659" w:rsidP="00643564">
      <w:pPr>
        <w:tabs>
          <w:tab w:val="left" w:pos="709"/>
          <w:tab w:val="left" w:pos="1134"/>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2.</w:t>
      </w:r>
      <w:r w:rsidRPr="00FD5659">
        <w:rPr>
          <w:rFonts w:ascii="Times New Roman" w:hAnsi="Times New Roman" w:cs="Times New Roman"/>
          <w:sz w:val="28"/>
          <w:szCs w:val="28"/>
        </w:rPr>
        <w:tab/>
      </w:r>
      <w:r w:rsidRPr="00643564">
        <w:rPr>
          <w:rFonts w:ascii="Times New Roman" w:hAnsi="Times New Roman" w:cs="Times New Roman"/>
          <w:i/>
          <w:iCs/>
          <w:sz w:val="28"/>
          <w:szCs w:val="28"/>
        </w:rPr>
        <w:t xml:space="preserve">В день заезда детей в лагерь, на регистрации, родители знакомятся с правилами внутреннего распорядка: часы общения с детьми по телефону, и </w:t>
      </w:r>
      <w:r w:rsidRPr="00643564">
        <w:rPr>
          <w:rFonts w:ascii="Times New Roman" w:hAnsi="Times New Roman" w:cs="Times New Roman"/>
          <w:i/>
          <w:iCs/>
          <w:sz w:val="28"/>
          <w:szCs w:val="28"/>
        </w:rPr>
        <w:lastRenderedPageBreak/>
        <w:t>прочие организационные вопросы.</w:t>
      </w:r>
      <w:r w:rsidRPr="00FD5659">
        <w:rPr>
          <w:rFonts w:ascii="Times New Roman" w:hAnsi="Times New Roman" w:cs="Times New Roman"/>
          <w:sz w:val="28"/>
          <w:szCs w:val="28"/>
        </w:rPr>
        <w:t xml:space="preserve"> Данная форма работы направлена на просвещение родительской аудитории в вопросах организации отдыха и оздоровления детей на обозначенной смене территори</w:t>
      </w:r>
      <w:r w:rsidR="001E32D5">
        <w:rPr>
          <w:rFonts w:ascii="Times New Roman" w:hAnsi="Times New Roman" w:cs="Times New Roman"/>
          <w:sz w:val="28"/>
          <w:szCs w:val="28"/>
        </w:rPr>
        <w:t>и лагеря</w:t>
      </w:r>
      <w:r w:rsidRPr="00FD5659">
        <w:rPr>
          <w:rFonts w:ascii="Times New Roman" w:hAnsi="Times New Roman" w:cs="Times New Roman"/>
          <w:sz w:val="28"/>
          <w:szCs w:val="28"/>
        </w:rPr>
        <w:t>.</w:t>
      </w:r>
    </w:p>
    <w:p w14:paraId="3DE616C0" w14:textId="77777777" w:rsidR="00FD5659" w:rsidRPr="00FD5659" w:rsidRDefault="00FD5659" w:rsidP="00643564">
      <w:pPr>
        <w:tabs>
          <w:tab w:val="left" w:pos="709"/>
          <w:tab w:val="left" w:pos="1134"/>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3.</w:t>
      </w:r>
      <w:r w:rsidRPr="00FD5659">
        <w:rPr>
          <w:rFonts w:ascii="Times New Roman" w:hAnsi="Times New Roman" w:cs="Times New Roman"/>
          <w:sz w:val="28"/>
          <w:szCs w:val="28"/>
        </w:rPr>
        <w:tab/>
      </w:r>
      <w:r w:rsidRPr="00643564">
        <w:rPr>
          <w:rFonts w:ascii="Times New Roman" w:hAnsi="Times New Roman" w:cs="Times New Roman"/>
          <w:i/>
          <w:iCs/>
          <w:sz w:val="28"/>
          <w:szCs w:val="28"/>
        </w:rPr>
        <w:t>Ежедневно проводится акция «Звонок родителям» для общения детей и родителей средствами телефонной связи и видеосвязи.</w:t>
      </w:r>
    </w:p>
    <w:p w14:paraId="3F0393A0" w14:textId="77777777" w:rsidR="00FD5659" w:rsidRPr="00FD5659" w:rsidRDefault="00FD5659" w:rsidP="00643564">
      <w:pPr>
        <w:tabs>
          <w:tab w:val="left" w:pos="709"/>
          <w:tab w:val="left" w:pos="1134"/>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4.</w:t>
      </w:r>
      <w:r w:rsidRPr="00FD5659">
        <w:rPr>
          <w:rFonts w:ascii="Times New Roman" w:hAnsi="Times New Roman" w:cs="Times New Roman"/>
          <w:sz w:val="28"/>
          <w:szCs w:val="28"/>
        </w:rPr>
        <w:tab/>
      </w:r>
      <w:r w:rsidRPr="00643564">
        <w:rPr>
          <w:rFonts w:ascii="Times New Roman" w:hAnsi="Times New Roman" w:cs="Times New Roman"/>
          <w:i/>
          <w:iCs/>
          <w:sz w:val="28"/>
          <w:szCs w:val="28"/>
        </w:rPr>
        <w:t>Индивидуальная работа с родителями.</w:t>
      </w:r>
      <w:r w:rsidRPr="00FD5659">
        <w:rPr>
          <w:rFonts w:ascii="Times New Roman" w:hAnsi="Times New Roman" w:cs="Times New Roman"/>
          <w:sz w:val="28"/>
          <w:szCs w:val="28"/>
        </w:rPr>
        <w:t xml:space="preserve"> В ходе всей смены администрация и педагогический коллектив осуществляют сопровождение родителей, которое включает в себя:</w:t>
      </w:r>
    </w:p>
    <w:p w14:paraId="07432CBB" w14:textId="3E610A88" w:rsidR="00FD5659" w:rsidRPr="00643564" w:rsidRDefault="00FD5659">
      <w:pPr>
        <w:pStyle w:val="a3"/>
        <w:numPr>
          <w:ilvl w:val="0"/>
          <w:numId w:val="12"/>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круглосуточное дежурство администрации и сотрудников педагогической службы на телефоне единой линии;</w:t>
      </w:r>
    </w:p>
    <w:p w14:paraId="3717BFFA" w14:textId="76335173" w:rsidR="00FD5659" w:rsidRPr="00643564" w:rsidRDefault="00FD5659">
      <w:pPr>
        <w:pStyle w:val="a3"/>
        <w:numPr>
          <w:ilvl w:val="0"/>
          <w:numId w:val="12"/>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беседы с родителями детей, которые испытывают затруднения при адаптации к условиям лагеря, поиск и согласование решений возникших трудностей;</w:t>
      </w:r>
    </w:p>
    <w:p w14:paraId="252C9C95" w14:textId="0EF0FA6C" w:rsidR="00FD5659" w:rsidRPr="00643564" w:rsidRDefault="00FD5659">
      <w:pPr>
        <w:pStyle w:val="a3"/>
        <w:numPr>
          <w:ilvl w:val="0"/>
          <w:numId w:val="12"/>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собеседование с родителями по проблемным ситуациям, включение родителей в команду профес</w:t>
      </w:r>
      <w:r w:rsidR="001E32D5" w:rsidRPr="00643564">
        <w:rPr>
          <w:rFonts w:ascii="Times New Roman" w:hAnsi="Times New Roman" w:cs="Times New Roman"/>
          <w:sz w:val="28"/>
          <w:szCs w:val="28"/>
        </w:rPr>
        <w:t xml:space="preserve">сионалов по работе с конкретным </w:t>
      </w:r>
      <w:r w:rsidRPr="00643564">
        <w:rPr>
          <w:rFonts w:ascii="Times New Roman" w:hAnsi="Times New Roman" w:cs="Times New Roman"/>
          <w:sz w:val="28"/>
          <w:szCs w:val="28"/>
        </w:rPr>
        <w:t>«педагогическим случаем»;</w:t>
      </w:r>
    </w:p>
    <w:p w14:paraId="3B7FD3E6" w14:textId="6B0378BD" w:rsidR="00FD5659" w:rsidRPr="00643564" w:rsidRDefault="00FD5659">
      <w:pPr>
        <w:pStyle w:val="a3"/>
        <w:numPr>
          <w:ilvl w:val="0"/>
          <w:numId w:val="12"/>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индивидуальное информирование родителей о состоянии здоровья ребёнка.</w:t>
      </w:r>
    </w:p>
    <w:p w14:paraId="31F0FB3E" w14:textId="77777777" w:rsidR="00FD5659" w:rsidRPr="00FD5659" w:rsidRDefault="00FD5659" w:rsidP="004513F4">
      <w:pPr>
        <w:tabs>
          <w:tab w:val="left" w:pos="709"/>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Мероприятия, проводимые в рамках индивидуальной работы, организованы в дистанционном формате и фиксируются в журнале «Работа с родителями».</w:t>
      </w:r>
    </w:p>
    <w:p w14:paraId="04E34774" w14:textId="77777777" w:rsidR="00FD5659" w:rsidRPr="00FD5659" w:rsidRDefault="00FD5659" w:rsidP="00643564">
      <w:pPr>
        <w:tabs>
          <w:tab w:val="left" w:pos="709"/>
          <w:tab w:val="left" w:pos="1134"/>
          <w:tab w:val="left" w:pos="1276"/>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5.</w:t>
      </w:r>
      <w:r w:rsidRPr="00FD5659">
        <w:rPr>
          <w:rFonts w:ascii="Times New Roman" w:hAnsi="Times New Roman" w:cs="Times New Roman"/>
          <w:sz w:val="28"/>
          <w:szCs w:val="28"/>
        </w:rPr>
        <w:tab/>
      </w:r>
      <w:r w:rsidRPr="00643564">
        <w:rPr>
          <w:rFonts w:ascii="Times New Roman" w:hAnsi="Times New Roman" w:cs="Times New Roman"/>
          <w:i/>
          <w:iCs/>
          <w:sz w:val="28"/>
          <w:szCs w:val="28"/>
        </w:rPr>
        <w:t>Работа сайта, официальной групп</w:t>
      </w:r>
      <w:r w:rsidR="001E32D5" w:rsidRPr="00643564">
        <w:rPr>
          <w:rFonts w:ascii="Times New Roman" w:hAnsi="Times New Roman" w:cs="Times New Roman"/>
          <w:i/>
          <w:iCs/>
          <w:sz w:val="28"/>
          <w:szCs w:val="28"/>
        </w:rPr>
        <w:t>ы социальной сети «ВКонтакте»</w:t>
      </w:r>
      <w:r w:rsidRPr="00643564">
        <w:rPr>
          <w:rFonts w:ascii="Times New Roman" w:hAnsi="Times New Roman" w:cs="Times New Roman"/>
          <w:i/>
          <w:iCs/>
          <w:sz w:val="28"/>
          <w:szCs w:val="28"/>
        </w:rPr>
        <w:t>.</w:t>
      </w:r>
      <w:r w:rsidRPr="00FD5659">
        <w:rPr>
          <w:rFonts w:ascii="Times New Roman" w:hAnsi="Times New Roman" w:cs="Times New Roman"/>
          <w:sz w:val="28"/>
          <w:szCs w:val="28"/>
        </w:rPr>
        <w:t xml:space="preserve"> Данное направление предполагает размещение видеосюжетов, ежедневный фотоотчёт и сообщение родителей о соб</w:t>
      </w:r>
      <w:r w:rsidR="001E32D5">
        <w:rPr>
          <w:rFonts w:ascii="Times New Roman" w:hAnsi="Times New Roman" w:cs="Times New Roman"/>
          <w:sz w:val="28"/>
          <w:szCs w:val="28"/>
        </w:rPr>
        <w:t>ытиях и мероприятиях, происходя</w:t>
      </w:r>
      <w:r w:rsidRPr="00FD5659">
        <w:rPr>
          <w:rFonts w:ascii="Times New Roman" w:hAnsi="Times New Roman" w:cs="Times New Roman"/>
          <w:sz w:val="28"/>
          <w:szCs w:val="28"/>
        </w:rPr>
        <w:t>щ</w:t>
      </w:r>
      <w:r w:rsidR="001E32D5">
        <w:rPr>
          <w:rFonts w:ascii="Times New Roman" w:hAnsi="Times New Roman" w:cs="Times New Roman"/>
          <w:sz w:val="28"/>
          <w:szCs w:val="28"/>
        </w:rPr>
        <w:t>их на смене, через официальную группу в социальных</w:t>
      </w:r>
      <w:r w:rsidRPr="00FD5659">
        <w:rPr>
          <w:rFonts w:ascii="Times New Roman" w:hAnsi="Times New Roman" w:cs="Times New Roman"/>
          <w:sz w:val="28"/>
          <w:szCs w:val="28"/>
        </w:rPr>
        <w:t xml:space="preserve"> сетях и сайт.</w:t>
      </w:r>
    </w:p>
    <w:p w14:paraId="1E38DD06" w14:textId="77777777" w:rsidR="00BB584B" w:rsidRDefault="00FD5659" w:rsidP="004513F4">
      <w:pPr>
        <w:tabs>
          <w:tab w:val="left" w:pos="709"/>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 xml:space="preserve">Вниманию родителей предлагается следующая информация о: </w:t>
      </w:r>
    </w:p>
    <w:p w14:paraId="0683E548" w14:textId="76C2104B" w:rsidR="00BB584B" w:rsidRPr="00643564" w:rsidRDefault="00FD5659">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вожатском и педагогическом коллективе, администрации лагеря;</w:t>
      </w:r>
    </w:p>
    <w:p w14:paraId="0CFFB42E" w14:textId="0011C790" w:rsidR="00FD5659" w:rsidRPr="00643564" w:rsidRDefault="00FD5659">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lastRenderedPageBreak/>
        <w:t>реализуемых на смене дополнительных общеобразовательных общеразвивающих программах;</w:t>
      </w:r>
    </w:p>
    <w:p w14:paraId="48B004F4" w14:textId="2296FA0B" w:rsidR="00FD5659" w:rsidRPr="00643564" w:rsidRDefault="00FD5659">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планах дня и меню;</w:t>
      </w:r>
    </w:p>
    <w:p w14:paraId="23BADFFB" w14:textId="7866B4CF" w:rsidR="00FD5659" w:rsidRPr="00643564" w:rsidRDefault="00FD5659">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правилах внутреннего распорядка;</w:t>
      </w:r>
    </w:p>
    <w:p w14:paraId="532F63C5" w14:textId="1AF990AA" w:rsidR="00FD5659" w:rsidRPr="00643564" w:rsidRDefault="00FD5659">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итогах участия отрядов в общелагерных мероприятиях и персональных достижениях детей.</w:t>
      </w:r>
    </w:p>
    <w:p w14:paraId="5C135043" w14:textId="77777777" w:rsidR="00FD5659" w:rsidRPr="00643564" w:rsidRDefault="00FD5659" w:rsidP="00643564">
      <w:pPr>
        <w:tabs>
          <w:tab w:val="left" w:pos="709"/>
          <w:tab w:val="left" w:pos="1134"/>
        </w:tabs>
        <w:spacing w:after="0" w:line="360" w:lineRule="auto"/>
        <w:ind w:firstLine="709"/>
        <w:contextualSpacing/>
        <w:jc w:val="both"/>
        <w:rPr>
          <w:rFonts w:ascii="Times New Roman" w:hAnsi="Times New Roman" w:cs="Times New Roman"/>
          <w:i/>
          <w:iCs/>
          <w:sz w:val="28"/>
          <w:szCs w:val="28"/>
        </w:rPr>
      </w:pPr>
      <w:r w:rsidRPr="00FD5659">
        <w:rPr>
          <w:rFonts w:ascii="Times New Roman" w:hAnsi="Times New Roman" w:cs="Times New Roman"/>
          <w:sz w:val="28"/>
          <w:szCs w:val="28"/>
        </w:rPr>
        <w:t>6.</w:t>
      </w:r>
      <w:r w:rsidRPr="00FD5659">
        <w:rPr>
          <w:rFonts w:ascii="Times New Roman" w:hAnsi="Times New Roman" w:cs="Times New Roman"/>
          <w:sz w:val="28"/>
          <w:szCs w:val="28"/>
        </w:rPr>
        <w:tab/>
      </w:r>
      <w:r w:rsidRPr="00643564">
        <w:rPr>
          <w:rFonts w:ascii="Times New Roman" w:hAnsi="Times New Roman" w:cs="Times New Roman"/>
          <w:i/>
          <w:iCs/>
          <w:sz w:val="28"/>
          <w:szCs w:val="28"/>
        </w:rPr>
        <w:t>В рамках ФЗ №273 — ФЗ «Об образовании в Российской Федерации», при покупке путевки родитель дает согласие на проведение процедур анкетирования и психологической диагностики.</w:t>
      </w:r>
    </w:p>
    <w:p w14:paraId="6BFAF00E" w14:textId="77777777" w:rsidR="00FD5659" w:rsidRPr="00FD5659" w:rsidRDefault="00FD5659" w:rsidP="004513F4">
      <w:pPr>
        <w:tabs>
          <w:tab w:val="left" w:pos="709"/>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В рамках исполнения ФЗ №152-ФЗ «О персональных данных» перед заездом детей на смену, каждый родитель дает письменное согласие на обработку персональных данных своих и ребенка.</w:t>
      </w:r>
    </w:p>
    <w:p w14:paraId="14D84180" w14:textId="77777777" w:rsidR="00FD5659" w:rsidRPr="00FD5659" w:rsidRDefault="00FD5659" w:rsidP="004513F4">
      <w:pPr>
        <w:tabs>
          <w:tab w:val="left" w:pos="709"/>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В рамках исполнения ст. 125.1 Гражданского кодекса РФ перед заездом, каждый родитель заполняет заявление о согласие на размещение фотографий и видеосюжетов с участием ребёнка в игровых и режимных моментах во время нахождения детей:</w:t>
      </w:r>
    </w:p>
    <w:p w14:paraId="47557B14" w14:textId="28E9663F" w:rsidR="00FD5659" w:rsidRPr="00643564" w:rsidRDefault="00FD5659">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официальный</w:t>
      </w:r>
      <w:r w:rsidR="001E32D5" w:rsidRPr="00643564">
        <w:rPr>
          <w:rFonts w:ascii="Times New Roman" w:hAnsi="Times New Roman" w:cs="Times New Roman"/>
          <w:sz w:val="28"/>
          <w:szCs w:val="28"/>
        </w:rPr>
        <w:t xml:space="preserve"> сайт: </w:t>
      </w:r>
      <w:hyperlink r:id="rId12" w:history="1">
        <w:r w:rsidR="00BB584B" w:rsidRPr="00643564">
          <w:rPr>
            <w:rStyle w:val="a9"/>
            <w:rFonts w:ascii="Times New Roman" w:hAnsi="Times New Roman" w:cs="Times New Roman"/>
            <w:sz w:val="28"/>
            <w:szCs w:val="28"/>
          </w:rPr>
          <w:t>http://spudol.ru/</w:t>
        </w:r>
      </w:hyperlink>
      <w:r w:rsidR="00BB584B" w:rsidRPr="00643564">
        <w:rPr>
          <w:rFonts w:ascii="Times New Roman" w:hAnsi="Times New Roman" w:cs="Times New Roman"/>
          <w:sz w:val="28"/>
          <w:szCs w:val="28"/>
        </w:rPr>
        <w:t xml:space="preserve"> </w:t>
      </w:r>
    </w:p>
    <w:p w14:paraId="355F9538" w14:textId="4609E014" w:rsidR="00FD5659" w:rsidRPr="00643564" w:rsidRDefault="00FD5659">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643564">
        <w:rPr>
          <w:rFonts w:ascii="Times New Roman" w:hAnsi="Times New Roman" w:cs="Times New Roman"/>
          <w:sz w:val="28"/>
          <w:szCs w:val="28"/>
        </w:rPr>
        <w:t xml:space="preserve">страница социальной сети «ВКонтакте»: </w:t>
      </w:r>
      <w:hyperlink r:id="rId13" w:history="1">
        <w:r w:rsidR="00BB584B" w:rsidRPr="00643564">
          <w:rPr>
            <w:rStyle w:val="a9"/>
            <w:rFonts w:ascii="Times New Roman" w:hAnsi="Times New Roman" w:cs="Times New Roman"/>
            <w:sz w:val="28"/>
            <w:szCs w:val="28"/>
          </w:rPr>
          <w:t>https://vk.com/club51000771</w:t>
        </w:r>
      </w:hyperlink>
      <w:r w:rsidR="00BB584B" w:rsidRPr="00643564">
        <w:rPr>
          <w:rFonts w:ascii="Times New Roman" w:hAnsi="Times New Roman" w:cs="Times New Roman"/>
          <w:sz w:val="28"/>
          <w:szCs w:val="28"/>
        </w:rPr>
        <w:t xml:space="preserve"> </w:t>
      </w:r>
    </w:p>
    <w:p w14:paraId="2EEC4EDA" w14:textId="77777777" w:rsidR="00FD5659" w:rsidRPr="0021358A" w:rsidRDefault="00FD5659" w:rsidP="0021358A">
      <w:pPr>
        <w:tabs>
          <w:tab w:val="left" w:pos="709"/>
          <w:tab w:val="left" w:pos="1134"/>
        </w:tabs>
        <w:spacing w:after="0" w:line="360" w:lineRule="auto"/>
        <w:ind w:firstLine="709"/>
        <w:contextualSpacing/>
        <w:jc w:val="both"/>
        <w:rPr>
          <w:rFonts w:ascii="Times New Roman" w:hAnsi="Times New Roman" w:cs="Times New Roman"/>
          <w:i/>
          <w:iCs/>
          <w:sz w:val="28"/>
          <w:szCs w:val="28"/>
        </w:rPr>
      </w:pPr>
      <w:r w:rsidRPr="00FD5659">
        <w:rPr>
          <w:rFonts w:ascii="Times New Roman" w:hAnsi="Times New Roman" w:cs="Times New Roman"/>
          <w:sz w:val="28"/>
          <w:szCs w:val="28"/>
        </w:rPr>
        <w:t>7.</w:t>
      </w:r>
      <w:r w:rsidRPr="00FD5659">
        <w:rPr>
          <w:rFonts w:ascii="Times New Roman" w:hAnsi="Times New Roman" w:cs="Times New Roman"/>
          <w:sz w:val="28"/>
          <w:szCs w:val="28"/>
        </w:rPr>
        <w:tab/>
      </w:r>
      <w:r w:rsidRPr="0021358A">
        <w:rPr>
          <w:rFonts w:ascii="Times New Roman" w:hAnsi="Times New Roman" w:cs="Times New Roman"/>
          <w:i/>
          <w:iCs/>
          <w:sz w:val="28"/>
          <w:szCs w:val="28"/>
        </w:rPr>
        <w:t>Изучение мнения родителей, обратная связь: проведение анкетирования с последующим анализом в рамках мониторинга внутреннего контроля качества:</w:t>
      </w:r>
    </w:p>
    <w:p w14:paraId="3A99BBF1" w14:textId="77777777" w:rsidR="00FD5659" w:rsidRPr="00FD5659" w:rsidRDefault="00FD5659" w:rsidP="004513F4">
      <w:pPr>
        <w:tabs>
          <w:tab w:val="left" w:pos="709"/>
        </w:tabs>
        <w:spacing w:after="0" w:line="360" w:lineRule="auto"/>
        <w:ind w:firstLine="709"/>
        <w:contextualSpacing/>
        <w:jc w:val="both"/>
        <w:rPr>
          <w:rFonts w:ascii="Times New Roman" w:hAnsi="Times New Roman" w:cs="Times New Roman"/>
          <w:sz w:val="28"/>
          <w:szCs w:val="28"/>
        </w:rPr>
      </w:pPr>
      <w:r w:rsidRPr="00FD5659">
        <w:rPr>
          <w:rFonts w:ascii="Times New Roman" w:hAnsi="Times New Roman" w:cs="Times New Roman"/>
          <w:sz w:val="28"/>
          <w:szCs w:val="28"/>
        </w:rPr>
        <w:t>«Удовлетворенность родителей качеством организации и содержания отдыха и оздоровления</w:t>
      </w:r>
      <w:r w:rsidR="00B95555">
        <w:rPr>
          <w:rFonts w:ascii="Times New Roman" w:hAnsi="Times New Roman" w:cs="Times New Roman"/>
          <w:sz w:val="28"/>
          <w:szCs w:val="28"/>
        </w:rPr>
        <w:t xml:space="preserve"> в ДЗОЛ «Спутник</w:t>
      </w:r>
      <w:r w:rsidRPr="00FD5659">
        <w:rPr>
          <w:rFonts w:ascii="Times New Roman" w:hAnsi="Times New Roman" w:cs="Times New Roman"/>
          <w:sz w:val="28"/>
          <w:szCs w:val="28"/>
        </w:rPr>
        <w:t>», «Удовлетворенность качеством предоставления медицинских услуг» с целью оптимизации деятельности организации.</w:t>
      </w:r>
    </w:p>
    <w:p w14:paraId="36CBCF9D" w14:textId="77777777" w:rsidR="00FD5659" w:rsidRPr="0021358A" w:rsidRDefault="00FD5659" w:rsidP="0021358A">
      <w:pPr>
        <w:tabs>
          <w:tab w:val="left" w:pos="709"/>
          <w:tab w:val="left" w:pos="1134"/>
        </w:tabs>
        <w:spacing w:after="0" w:line="360" w:lineRule="auto"/>
        <w:ind w:firstLine="709"/>
        <w:contextualSpacing/>
        <w:jc w:val="both"/>
        <w:rPr>
          <w:rFonts w:ascii="Times New Roman" w:hAnsi="Times New Roman" w:cs="Times New Roman"/>
          <w:i/>
          <w:iCs/>
          <w:sz w:val="28"/>
          <w:szCs w:val="28"/>
        </w:rPr>
      </w:pPr>
      <w:r w:rsidRPr="00FD5659">
        <w:rPr>
          <w:rFonts w:ascii="Times New Roman" w:hAnsi="Times New Roman" w:cs="Times New Roman"/>
          <w:sz w:val="28"/>
          <w:szCs w:val="28"/>
        </w:rPr>
        <w:t>8.</w:t>
      </w:r>
      <w:r w:rsidRPr="00FD5659">
        <w:rPr>
          <w:rFonts w:ascii="Times New Roman" w:hAnsi="Times New Roman" w:cs="Times New Roman"/>
          <w:sz w:val="28"/>
          <w:szCs w:val="28"/>
        </w:rPr>
        <w:tab/>
      </w:r>
      <w:r w:rsidRPr="0021358A">
        <w:rPr>
          <w:rFonts w:ascii="Times New Roman" w:hAnsi="Times New Roman" w:cs="Times New Roman"/>
          <w:i/>
          <w:iCs/>
          <w:sz w:val="28"/>
          <w:szCs w:val="28"/>
        </w:rPr>
        <w:t xml:space="preserve">Встречи с родителями «День открытых дверей» традиционная форма взаимодействия с родителями в ходе смены. </w:t>
      </w:r>
    </w:p>
    <w:p w14:paraId="1F77C9A1" w14:textId="77777777" w:rsidR="0021358A" w:rsidRDefault="0021358A" w:rsidP="004513F4">
      <w:pPr>
        <w:tabs>
          <w:tab w:val="left" w:pos="709"/>
        </w:tabs>
        <w:spacing w:after="0" w:line="360" w:lineRule="auto"/>
        <w:ind w:firstLine="709"/>
        <w:contextualSpacing/>
        <w:jc w:val="both"/>
        <w:rPr>
          <w:rFonts w:ascii="Times New Roman" w:hAnsi="Times New Roman" w:cs="Times New Roman"/>
          <w:b/>
          <w:sz w:val="28"/>
          <w:szCs w:val="28"/>
        </w:rPr>
      </w:pPr>
    </w:p>
    <w:p w14:paraId="43E88351" w14:textId="3A9C766B" w:rsidR="00B95555" w:rsidRPr="00B95555" w:rsidRDefault="00B95555" w:rsidP="004513F4">
      <w:pPr>
        <w:tabs>
          <w:tab w:val="left" w:pos="709"/>
        </w:tabs>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Модуль «Детское самоуправление</w:t>
      </w:r>
      <w:r w:rsidRPr="00B95555">
        <w:rPr>
          <w:rFonts w:ascii="Times New Roman" w:hAnsi="Times New Roman" w:cs="Times New Roman"/>
          <w:b/>
          <w:sz w:val="28"/>
          <w:szCs w:val="28"/>
        </w:rPr>
        <w:t>»</w:t>
      </w:r>
    </w:p>
    <w:p w14:paraId="4A0286A1" w14:textId="77777777" w:rsidR="00B95555" w:rsidRPr="00B95555" w:rsidRDefault="00B95555" w:rsidP="004513F4">
      <w:pPr>
        <w:tabs>
          <w:tab w:val="left" w:pos="709"/>
        </w:tabs>
        <w:spacing w:after="0" w:line="360" w:lineRule="auto"/>
        <w:ind w:firstLine="709"/>
        <w:contextualSpacing/>
        <w:jc w:val="both"/>
        <w:rPr>
          <w:rFonts w:ascii="Times New Roman" w:hAnsi="Times New Roman" w:cs="Times New Roman"/>
          <w:sz w:val="28"/>
          <w:szCs w:val="28"/>
        </w:rPr>
      </w:pPr>
      <w:r w:rsidRPr="00B95555">
        <w:rPr>
          <w:rFonts w:ascii="Times New Roman" w:hAnsi="Times New Roman" w:cs="Times New Roman"/>
          <w:sz w:val="28"/>
          <w:szCs w:val="28"/>
        </w:rPr>
        <w:t>Система детского самоуправления обладает уникальной возможностью повышения уровня социальной компетен</w:t>
      </w:r>
      <w:r>
        <w:rPr>
          <w:rFonts w:ascii="Times New Roman" w:hAnsi="Times New Roman" w:cs="Times New Roman"/>
          <w:sz w:val="28"/>
          <w:szCs w:val="28"/>
        </w:rPr>
        <w:t xml:space="preserve">тности ребёнка, обеспечивая его </w:t>
      </w:r>
      <w:r w:rsidRPr="00B95555">
        <w:rPr>
          <w:rFonts w:ascii="Times New Roman" w:hAnsi="Times New Roman" w:cs="Times New Roman"/>
          <w:sz w:val="28"/>
          <w:szCs w:val="28"/>
        </w:rPr>
        <w:t>полифункционирование (руководитель-организатор, исполнитель и т.п.), а также повышения значимости детей в реализации программы.</w:t>
      </w:r>
    </w:p>
    <w:p w14:paraId="5DF39DE9" w14:textId="77777777" w:rsidR="00B95555" w:rsidRPr="00B95555" w:rsidRDefault="00B95555" w:rsidP="004513F4">
      <w:pPr>
        <w:tabs>
          <w:tab w:val="left" w:pos="709"/>
        </w:tabs>
        <w:spacing w:after="0" w:line="360" w:lineRule="auto"/>
        <w:ind w:firstLine="709"/>
        <w:contextualSpacing/>
        <w:jc w:val="both"/>
        <w:rPr>
          <w:rFonts w:ascii="Times New Roman" w:hAnsi="Times New Roman" w:cs="Times New Roman"/>
          <w:sz w:val="28"/>
          <w:szCs w:val="28"/>
        </w:rPr>
      </w:pPr>
      <w:r w:rsidRPr="00B95555">
        <w:rPr>
          <w:rFonts w:ascii="Times New Roman" w:hAnsi="Times New Roman" w:cs="Times New Roman"/>
          <w:sz w:val="28"/>
          <w:szCs w:val="28"/>
        </w:rPr>
        <w:t>Очень важно обеспечить включенность детей и подростков в решение общелагерны</w:t>
      </w:r>
      <w:r w:rsidR="00BB584B">
        <w:rPr>
          <w:rFonts w:ascii="Times New Roman" w:hAnsi="Times New Roman" w:cs="Times New Roman"/>
          <w:sz w:val="28"/>
          <w:szCs w:val="28"/>
        </w:rPr>
        <w:t>х вопросов на основе подхода «4</w:t>
      </w:r>
      <w:r w:rsidRPr="00B95555">
        <w:rPr>
          <w:rFonts w:ascii="Times New Roman" w:hAnsi="Times New Roman" w:cs="Times New Roman"/>
          <w:sz w:val="28"/>
          <w:szCs w:val="28"/>
        </w:rPr>
        <w:t>С</w:t>
      </w:r>
      <w:r w:rsidR="00BB584B">
        <w:rPr>
          <w:rFonts w:ascii="Times New Roman" w:hAnsi="Times New Roman" w:cs="Times New Roman"/>
          <w:sz w:val="28"/>
          <w:szCs w:val="28"/>
        </w:rPr>
        <w:t>»</w:t>
      </w:r>
      <w:r w:rsidRPr="00B95555">
        <w:rPr>
          <w:rFonts w:ascii="Times New Roman" w:hAnsi="Times New Roman" w:cs="Times New Roman"/>
          <w:sz w:val="28"/>
          <w:szCs w:val="28"/>
        </w:rPr>
        <w:t xml:space="preserve"> — сами планируем — сами готовим сам</w:t>
      </w:r>
      <w:r w:rsidR="00BB584B">
        <w:rPr>
          <w:rFonts w:ascii="Times New Roman" w:hAnsi="Times New Roman" w:cs="Times New Roman"/>
          <w:sz w:val="28"/>
          <w:szCs w:val="28"/>
        </w:rPr>
        <w:t>и проводим и сами анализируем</w:t>
      </w:r>
      <w:r w:rsidRPr="00B95555">
        <w:rPr>
          <w:rFonts w:ascii="Times New Roman" w:hAnsi="Times New Roman" w:cs="Times New Roman"/>
          <w:sz w:val="28"/>
          <w:szCs w:val="28"/>
        </w:rPr>
        <w:t>, что, несомненно, способствует развитию лидерских и организаторских способностей детей, их приобщению к культуре здор</w:t>
      </w:r>
      <w:r w:rsidR="00BB584B">
        <w:rPr>
          <w:rFonts w:ascii="Times New Roman" w:hAnsi="Times New Roman" w:cs="Times New Roman"/>
          <w:sz w:val="28"/>
          <w:szCs w:val="28"/>
        </w:rPr>
        <w:t xml:space="preserve">овой </w:t>
      </w:r>
      <w:r w:rsidR="00D936AB">
        <w:rPr>
          <w:rFonts w:ascii="Times New Roman" w:hAnsi="Times New Roman" w:cs="Times New Roman"/>
          <w:sz w:val="28"/>
          <w:szCs w:val="28"/>
        </w:rPr>
        <w:t xml:space="preserve">самостоятельной </w:t>
      </w:r>
      <w:r w:rsidR="00BB584B">
        <w:rPr>
          <w:rFonts w:ascii="Times New Roman" w:hAnsi="Times New Roman" w:cs="Times New Roman"/>
          <w:sz w:val="28"/>
          <w:szCs w:val="28"/>
        </w:rPr>
        <w:t xml:space="preserve">жизни. От профессионализма </w:t>
      </w:r>
      <w:r w:rsidR="00D936AB">
        <w:rPr>
          <w:rFonts w:ascii="Times New Roman" w:hAnsi="Times New Roman" w:cs="Times New Roman"/>
          <w:sz w:val="28"/>
          <w:szCs w:val="28"/>
        </w:rPr>
        <w:t xml:space="preserve">вожатых </w:t>
      </w:r>
      <w:r w:rsidRPr="00B95555">
        <w:rPr>
          <w:rFonts w:ascii="Times New Roman" w:hAnsi="Times New Roman" w:cs="Times New Roman"/>
          <w:sz w:val="28"/>
          <w:szCs w:val="28"/>
        </w:rPr>
        <w:t>зав</w:t>
      </w:r>
      <w:r w:rsidR="00D936AB">
        <w:rPr>
          <w:rFonts w:ascii="Times New Roman" w:hAnsi="Times New Roman" w:cs="Times New Roman"/>
          <w:sz w:val="28"/>
          <w:szCs w:val="28"/>
        </w:rPr>
        <w:t>исит качество</w:t>
      </w:r>
      <w:r w:rsidR="00D936AB">
        <w:rPr>
          <w:rFonts w:ascii="Times New Roman" w:hAnsi="Times New Roman" w:cs="Times New Roman"/>
          <w:sz w:val="28"/>
          <w:szCs w:val="28"/>
        </w:rPr>
        <w:tab/>
        <w:t xml:space="preserve">организации </w:t>
      </w:r>
      <w:r>
        <w:rPr>
          <w:rFonts w:ascii="Times New Roman" w:hAnsi="Times New Roman" w:cs="Times New Roman"/>
          <w:sz w:val="28"/>
          <w:szCs w:val="28"/>
        </w:rPr>
        <w:t xml:space="preserve">умной </w:t>
      </w:r>
      <w:r w:rsidRPr="00B95555">
        <w:rPr>
          <w:rFonts w:ascii="Times New Roman" w:hAnsi="Times New Roman" w:cs="Times New Roman"/>
          <w:sz w:val="28"/>
          <w:szCs w:val="28"/>
        </w:rPr>
        <w:t>взрослой</w:t>
      </w:r>
      <w:r w:rsidR="00D936AB">
        <w:rPr>
          <w:rFonts w:ascii="Times New Roman" w:hAnsi="Times New Roman" w:cs="Times New Roman"/>
          <w:sz w:val="28"/>
          <w:szCs w:val="28"/>
        </w:rPr>
        <w:tab/>
        <w:t xml:space="preserve">игры </w:t>
      </w:r>
      <w:r w:rsidR="00BB584B">
        <w:rPr>
          <w:rFonts w:ascii="Times New Roman" w:hAnsi="Times New Roman" w:cs="Times New Roman"/>
          <w:sz w:val="28"/>
          <w:szCs w:val="28"/>
        </w:rPr>
        <w:t>«самоуправления».</w:t>
      </w:r>
      <w:r w:rsidR="00D936AB">
        <w:rPr>
          <w:rFonts w:ascii="Times New Roman" w:hAnsi="Times New Roman" w:cs="Times New Roman"/>
          <w:sz w:val="28"/>
          <w:szCs w:val="28"/>
        </w:rPr>
        <w:t xml:space="preserve"> Это </w:t>
      </w:r>
      <w:r>
        <w:rPr>
          <w:rFonts w:ascii="Times New Roman" w:hAnsi="Times New Roman" w:cs="Times New Roman"/>
          <w:sz w:val="28"/>
          <w:szCs w:val="28"/>
        </w:rPr>
        <w:t xml:space="preserve">база </w:t>
      </w:r>
      <w:r w:rsidRPr="00B95555">
        <w:rPr>
          <w:rFonts w:ascii="Times New Roman" w:hAnsi="Times New Roman" w:cs="Times New Roman"/>
          <w:sz w:val="28"/>
          <w:szCs w:val="28"/>
        </w:rPr>
        <w:t>социальной проектной деятельности.</w:t>
      </w:r>
    </w:p>
    <w:p w14:paraId="65FDE229" w14:textId="77777777" w:rsidR="00B95555" w:rsidRPr="00B95555" w:rsidRDefault="00B95555" w:rsidP="004513F4">
      <w:pPr>
        <w:tabs>
          <w:tab w:val="left" w:pos="709"/>
        </w:tabs>
        <w:spacing w:after="0" w:line="360" w:lineRule="auto"/>
        <w:ind w:firstLine="709"/>
        <w:contextualSpacing/>
        <w:jc w:val="both"/>
        <w:rPr>
          <w:rFonts w:ascii="Times New Roman" w:hAnsi="Times New Roman" w:cs="Times New Roman"/>
          <w:sz w:val="28"/>
          <w:szCs w:val="28"/>
        </w:rPr>
      </w:pPr>
      <w:r w:rsidRPr="00B95555">
        <w:rPr>
          <w:rFonts w:ascii="Times New Roman" w:hAnsi="Times New Roman" w:cs="Times New Roman"/>
          <w:sz w:val="28"/>
          <w:szCs w:val="28"/>
        </w:rPr>
        <w:t>В процессе организац</w:t>
      </w:r>
      <w:r>
        <w:rPr>
          <w:rFonts w:ascii="Times New Roman" w:hAnsi="Times New Roman" w:cs="Times New Roman"/>
          <w:sz w:val="28"/>
          <w:szCs w:val="28"/>
        </w:rPr>
        <w:t>ии участия ребёнка в органах самоуправления</w:t>
      </w:r>
      <w:r w:rsidRPr="00B95555">
        <w:rPr>
          <w:rFonts w:ascii="Times New Roman" w:hAnsi="Times New Roman" w:cs="Times New Roman"/>
          <w:sz w:val="28"/>
          <w:szCs w:val="28"/>
        </w:rPr>
        <w:t xml:space="preserve"> вожатые содействуют получению им опыта позитивного преображения «образа себя» и окружающих (это отношения в отряде; неприязненные, напряжённые межличностные отношения между кем-то; отношения в определённом месте в лагере, в том числе и на отрядно</w:t>
      </w:r>
      <w:r>
        <w:rPr>
          <w:rFonts w:ascii="Times New Roman" w:hAnsi="Times New Roman" w:cs="Times New Roman"/>
          <w:sz w:val="28"/>
          <w:szCs w:val="28"/>
        </w:rPr>
        <w:t>м; отношения на вечерней площади</w:t>
      </w:r>
      <w:r w:rsidRPr="00B95555">
        <w:rPr>
          <w:rFonts w:ascii="Times New Roman" w:hAnsi="Times New Roman" w:cs="Times New Roman"/>
          <w:sz w:val="28"/>
          <w:szCs w:val="28"/>
        </w:rPr>
        <w:t xml:space="preserve"> и т.п.). Вожатые также содействуют развитию у детей «аппетита» к образу красивого взросления, которое нами понимается как ответственное, осознанное поведение.</w:t>
      </w:r>
    </w:p>
    <w:p w14:paraId="57DA3C06" w14:textId="77777777" w:rsidR="00B95555" w:rsidRPr="00B95555" w:rsidRDefault="00B95555" w:rsidP="004513F4">
      <w:pPr>
        <w:tabs>
          <w:tab w:val="left" w:pos="709"/>
        </w:tabs>
        <w:spacing w:after="0" w:line="360" w:lineRule="auto"/>
        <w:ind w:firstLine="709"/>
        <w:contextualSpacing/>
        <w:jc w:val="both"/>
        <w:rPr>
          <w:rFonts w:ascii="Times New Roman" w:hAnsi="Times New Roman" w:cs="Times New Roman"/>
          <w:sz w:val="28"/>
          <w:szCs w:val="28"/>
        </w:rPr>
      </w:pPr>
      <w:r w:rsidRPr="00B95555">
        <w:rPr>
          <w:rFonts w:ascii="Times New Roman" w:hAnsi="Times New Roman" w:cs="Times New Roman"/>
          <w:sz w:val="28"/>
          <w:szCs w:val="28"/>
        </w:rPr>
        <w:t>Основные прин</w:t>
      </w:r>
      <w:r>
        <w:rPr>
          <w:rFonts w:ascii="Times New Roman" w:hAnsi="Times New Roman" w:cs="Times New Roman"/>
          <w:sz w:val="28"/>
          <w:szCs w:val="28"/>
        </w:rPr>
        <w:t>ципы работы органов самоуправления</w:t>
      </w:r>
      <w:r w:rsidRPr="00B95555">
        <w:rPr>
          <w:rFonts w:ascii="Times New Roman" w:hAnsi="Times New Roman" w:cs="Times New Roman"/>
          <w:sz w:val="28"/>
          <w:szCs w:val="28"/>
        </w:rPr>
        <w:t>:</w:t>
      </w:r>
    </w:p>
    <w:p w14:paraId="6A3D990E" w14:textId="0A281C38" w:rsidR="00B95555" w:rsidRPr="0021358A" w:rsidRDefault="00B95555">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21358A">
        <w:rPr>
          <w:rFonts w:ascii="Times New Roman" w:hAnsi="Times New Roman" w:cs="Times New Roman"/>
          <w:sz w:val="28"/>
          <w:szCs w:val="28"/>
        </w:rPr>
        <w:t>открытость и доступность (самоуправление</w:t>
      </w:r>
      <w:r w:rsidR="00D936AB" w:rsidRPr="0021358A">
        <w:rPr>
          <w:rFonts w:ascii="Times New Roman" w:hAnsi="Times New Roman" w:cs="Times New Roman"/>
          <w:sz w:val="28"/>
          <w:szCs w:val="28"/>
        </w:rPr>
        <w:t xml:space="preserve"> </w:t>
      </w:r>
      <w:r w:rsidRPr="0021358A">
        <w:rPr>
          <w:rFonts w:ascii="Times New Roman" w:hAnsi="Times New Roman" w:cs="Times New Roman"/>
          <w:sz w:val="28"/>
          <w:szCs w:val="28"/>
        </w:rPr>
        <w:t>открыто для всех членов команды и доступно им);</w:t>
      </w:r>
    </w:p>
    <w:p w14:paraId="582596FC" w14:textId="7F9E4391" w:rsidR="00B95555" w:rsidRPr="0021358A" w:rsidRDefault="00B95555">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21358A">
        <w:rPr>
          <w:rFonts w:ascii="Times New Roman" w:hAnsi="Times New Roman" w:cs="Times New Roman"/>
          <w:sz w:val="28"/>
          <w:szCs w:val="28"/>
        </w:rPr>
        <w:t>добровольность и творчество (командам предоставляется свободный выбор содержания деятельности, форм работы для достижения личных и коллективных целей);</w:t>
      </w:r>
    </w:p>
    <w:p w14:paraId="351E26C7" w14:textId="738A14B8" w:rsidR="00B95555" w:rsidRPr="0021358A" w:rsidRDefault="00B95555">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21358A">
        <w:rPr>
          <w:rFonts w:ascii="Times New Roman" w:hAnsi="Times New Roman" w:cs="Times New Roman"/>
          <w:sz w:val="28"/>
          <w:szCs w:val="28"/>
        </w:rPr>
        <w:t>сотрудничество и социальное партнёрство (отношения строятся на основе сотрудничества и партнерства).</w:t>
      </w:r>
    </w:p>
    <w:p w14:paraId="60C262FA" w14:textId="77777777" w:rsidR="00B95555" w:rsidRPr="00B95555" w:rsidRDefault="00B95555" w:rsidP="004513F4">
      <w:pPr>
        <w:tabs>
          <w:tab w:val="left" w:pos="709"/>
        </w:tabs>
        <w:spacing w:after="0" w:line="360" w:lineRule="auto"/>
        <w:ind w:firstLine="709"/>
        <w:contextualSpacing/>
        <w:jc w:val="both"/>
        <w:rPr>
          <w:rFonts w:ascii="Times New Roman" w:hAnsi="Times New Roman" w:cs="Times New Roman"/>
          <w:sz w:val="28"/>
          <w:szCs w:val="28"/>
        </w:rPr>
      </w:pPr>
      <w:r w:rsidRPr="00B95555">
        <w:rPr>
          <w:rFonts w:ascii="Times New Roman" w:hAnsi="Times New Roman" w:cs="Times New Roman"/>
          <w:sz w:val="28"/>
          <w:szCs w:val="28"/>
        </w:rPr>
        <w:t xml:space="preserve">Попадая в ситуацию руководителя своей команды, ребенок развивает в себе чувство ответственности, самокритичности, справедливости, </w:t>
      </w:r>
      <w:r w:rsidRPr="00B95555">
        <w:rPr>
          <w:rFonts w:ascii="Times New Roman" w:hAnsi="Times New Roman" w:cs="Times New Roman"/>
          <w:sz w:val="28"/>
          <w:szCs w:val="28"/>
        </w:rPr>
        <w:lastRenderedPageBreak/>
        <w:t>организаторские с</w:t>
      </w:r>
      <w:r>
        <w:rPr>
          <w:rFonts w:ascii="Times New Roman" w:hAnsi="Times New Roman" w:cs="Times New Roman"/>
          <w:sz w:val="28"/>
          <w:szCs w:val="28"/>
        </w:rPr>
        <w:t>пособности. Быть членом команды</w:t>
      </w:r>
      <w:r w:rsidRPr="00B95555">
        <w:rPr>
          <w:rFonts w:ascii="Times New Roman" w:hAnsi="Times New Roman" w:cs="Times New Roman"/>
          <w:sz w:val="28"/>
          <w:szCs w:val="28"/>
        </w:rPr>
        <w:t xml:space="preserve"> становится очень почетным и важным (вожатые должны всячески «подогревать» это отношение, стимулировать его возникновение, дальнейшее развитие), поэтому ребенок настроен на максимальный положительный результат не только для самого себя, но и для всей команды. Дети начинают получать удовольствие, испытывать чувство удовлетворения от того, что их организаторский труд, активная жизненная позиция позитивно оцениваются взрослыми и другими детьми. Они сами ощущают, что их вклад в общее дело и поддержка, настрой на дело, конкретное поручение практически каждого члена временного детского коллектива приносят ощутимые результаты.</w:t>
      </w:r>
    </w:p>
    <w:p w14:paraId="1C5C03FD" w14:textId="77777777" w:rsidR="00B95555" w:rsidRPr="00B95555" w:rsidRDefault="00B95555" w:rsidP="004513F4">
      <w:pPr>
        <w:tabs>
          <w:tab w:val="left" w:pos="709"/>
        </w:tabs>
        <w:spacing w:after="0" w:line="360" w:lineRule="auto"/>
        <w:ind w:firstLine="709"/>
        <w:contextualSpacing/>
        <w:jc w:val="both"/>
        <w:rPr>
          <w:rFonts w:ascii="Times New Roman" w:hAnsi="Times New Roman" w:cs="Times New Roman"/>
          <w:sz w:val="28"/>
          <w:szCs w:val="28"/>
        </w:rPr>
      </w:pPr>
      <w:r w:rsidRPr="00B95555">
        <w:rPr>
          <w:rFonts w:ascii="Times New Roman" w:hAnsi="Times New Roman" w:cs="Times New Roman"/>
          <w:sz w:val="28"/>
          <w:szCs w:val="28"/>
        </w:rPr>
        <w:t>Когда в команде есть сверстник, который может организовать, поддержать,</w:t>
      </w:r>
      <w:r w:rsidR="00D936AB">
        <w:rPr>
          <w:rFonts w:ascii="Times New Roman" w:hAnsi="Times New Roman" w:cs="Times New Roman"/>
          <w:sz w:val="28"/>
          <w:szCs w:val="28"/>
        </w:rPr>
        <w:t xml:space="preserve"> </w:t>
      </w:r>
      <w:r w:rsidR="00E354DE">
        <w:rPr>
          <w:rFonts w:ascii="Times New Roman" w:hAnsi="Times New Roman" w:cs="Times New Roman"/>
          <w:sz w:val="28"/>
          <w:szCs w:val="28"/>
        </w:rPr>
        <w:t>н</w:t>
      </w:r>
      <w:r w:rsidR="00E354DE" w:rsidRPr="00B95555">
        <w:rPr>
          <w:rFonts w:ascii="Times New Roman" w:hAnsi="Times New Roman" w:cs="Times New Roman"/>
          <w:sz w:val="28"/>
          <w:szCs w:val="28"/>
        </w:rPr>
        <w:t>астроить</w:t>
      </w:r>
      <w:r w:rsidRPr="00B95555">
        <w:rPr>
          <w:rFonts w:ascii="Times New Roman" w:hAnsi="Times New Roman" w:cs="Times New Roman"/>
          <w:sz w:val="28"/>
          <w:szCs w:val="28"/>
        </w:rPr>
        <w:t>, тогда и взаимодействие в коллективе происходит намного эффективнее. Дети и подростки быстрее осознают, что они единая команда, которая стремится к конкретной цели, достигает её.</w:t>
      </w:r>
    </w:p>
    <w:p w14:paraId="1111BB5B" w14:textId="77777777" w:rsidR="00B95555" w:rsidRPr="00B95555" w:rsidRDefault="00E354DE" w:rsidP="004513F4">
      <w:pPr>
        <w:tabs>
          <w:tab w:val="left" w:pos="709"/>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Самоуправление</w:t>
      </w:r>
      <w:r w:rsidR="00B95555" w:rsidRPr="00B95555">
        <w:rPr>
          <w:rFonts w:ascii="Times New Roman" w:hAnsi="Times New Roman" w:cs="Times New Roman"/>
          <w:sz w:val="28"/>
          <w:szCs w:val="28"/>
        </w:rPr>
        <w:t xml:space="preserve"> имеет определённую структуру, что делает его более функциональным, а результаты оптимальными (наилучшими из возможных в данных усло</w:t>
      </w:r>
      <w:r>
        <w:rPr>
          <w:rFonts w:ascii="Times New Roman" w:hAnsi="Times New Roman" w:cs="Times New Roman"/>
          <w:sz w:val="28"/>
          <w:szCs w:val="28"/>
        </w:rPr>
        <w:t>виях). Деятельность самоуправления</w:t>
      </w:r>
      <w:r w:rsidR="00B95555" w:rsidRPr="00B95555">
        <w:rPr>
          <w:rFonts w:ascii="Times New Roman" w:hAnsi="Times New Roman" w:cs="Times New Roman"/>
          <w:sz w:val="28"/>
          <w:szCs w:val="28"/>
        </w:rPr>
        <w:t xml:space="preserve"> под эгидой принципа «4 С» более эффективна и носит выраженный воспитательны</w:t>
      </w:r>
      <w:r>
        <w:rPr>
          <w:rFonts w:ascii="Times New Roman" w:hAnsi="Times New Roman" w:cs="Times New Roman"/>
          <w:sz w:val="28"/>
          <w:szCs w:val="28"/>
        </w:rPr>
        <w:t>й эффект. Следует отметить, что самоуправление</w:t>
      </w:r>
      <w:r w:rsidR="00B95555" w:rsidRPr="00B95555">
        <w:rPr>
          <w:rFonts w:ascii="Times New Roman" w:hAnsi="Times New Roman" w:cs="Times New Roman"/>
          <w:sz w:val="28"/>
          <w:szCs w:val="28"/>
        </w:rPr>
        <w:t xml:space="preserve"> всех уровней (лагеря, отряда) комплектуется на основании мнения и выбора ребят (детского коллектива).</w:t>
      </w:r>
    </w:p>
    <w:p w14:paraId="704D5F9B" w14:textId="77777777" w:rsidR="00E354DE" w:rsidRDefault="00E354DE" w:rsidP="004513F4">
      <w:pPr>
        <w:tabs>
          <w:tab w:val="left" w:pos="709"/>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Самоуправление может склады</w:t>
      </w:r>
      <w:r w:rsidR="00B95555" w:rsidRPr="00B95555">
        <w:rPr>
          <w:rFonts w:ascii="Times New Roman" w:hAnsi="Times New Roman" w:cs="Times New Roman"/>
          <w:sz w:val="28"/>
          <w:szCs w:val="28"/>
        </w:rPr>
        <w:t xml:space="preserve">ваться из деятельности временных и постоянных органов. </w:t>
      </w:r>
      <w:r>
        <w:rPr>
          <w:rFonts w:ascii="Times New Roman" w:hAnsi="Times New Roman" w:cs="Times New Roman"/>
          <w:sz w:val="28"/>
          <w:szCs w:val="28"/>
        </w:rPr>
        <w:t>К временным органам самоуправления</w:t>
      </w:r>
      <w:r w:rsidR="00B95555" w:rsidRPr="00B95555">
        <w:rPr>
          <w:rFonts w:ascii="Times New Roman" w:hAnsi="Times New Roman" w:cs="Times New Roman"/>
          <w:sz w:val="28"/>
          <w:szCs w:val="28"/>
        </w:rPr>
        <w:t xml:space="preserve"> относятся: деятельность дежурного отряда, р</w:t>
      </w:r>
      <w:r>
        <w:rPr>
          <w:rFonts w:ascii="Times New Roman" w:hAnsi="Times New Roman" w:cs="Times New Roman"/>
          <w:sz w:val="28"/>
          <w:szCs w:val="28"/>
        </w:rPr>
        <w:t>абота творческих инициативных</w:t>
      </w:r>
      <w:r w:rsidR="00B95555" w:rsidRPr="00B95555">
        <w:rPr>
          <w:rFonts w:ascii="Times New Roman" w:hAnsi="Times New Roman" w:cs="Times New Roman"/>
          <w:sz w:val="28"/>
          <w:szCs w:val="28"/>
        </w:rPr>
        <w:t xml:space="preserve"> групп. Постоянно</w:t>
      </w:r>
      <w:r>
        <w:rPr>
          <w:rFonts w:ascii="Times New Roman" w:hAnsi="Times New Roman" w:cs="Times New Roman"/>
          <w:sz w:val="28"/>
          <w:szCs w:val="28"/>
        </w:rPr>
        <w:t xml:space="preserve"> действующие органы самоуправления</w:t>
      </w:r>
      <w:r w:rsidR="00B95555" w:rsidRPr="00B95555">
        <w:rPr>
          <w:rFonts w:ascii="Times New Roman" w:hAnsi="Times New Roman" w:cs="Times New Roman"/>
          <w:sz w:val="28"/>
          <w:szCs w:val="28"/>
        </w:rPr>
        <w:t xml:space="preserve"> включают в с</w:t>
      </w:r>
      <w:r>
        <w:rPr>
          <w:rFonts w:ascii="Times New Roman" w:hAnsi="Times New Roman" w:cs="Times New Roman"/>
          <w:sz w:val="28"/>
          <w:szCs w:val="28"/>
        </w:rPr>
        <w:t>ебя: совет чисторгов отряда</w:t>
      </w:r>
      <w:r w:rsidR="00B95555" w:rsidRPr="00B95555">
        <w:rPr>
          <w:rFonts w:ascii="Times New Roman" w:hAnsi="Times New Roman" w:cs="Times New Roman"/>
          <w:sz w:val="28"/>
          <w:szCs w:val="28"/>
        </w:rPr>
        <w:t>, совет капита</w:t>
      </w:r>
      <w:r>
        <w:rPr>
          <w:rFonts w:ascii="Times New Roman" w:hAnsi="Times New Roman" w:cs="Times New Roman"/>
          <w:sz w:val="28"/>
          <w:szCs w:val="28"/>
        </w:rPr>
        <w:t>нов отрядов, совет физоргов отряда, совет заместителей капитанов отряда и медиа-центр лагеря. Высшим органом самоуправления</w:t>
      </w:r>
      <w:r w:rsidR="00B95555" w:rsidRPr="00B95555">
        <w:rPr>
          <w:rFonts w:ascii="Times New Roman" w:hAnsi="Times New Roman" w:cs="Times New Roman"/>
          <w:sz w:val="28"/>
          <w:szCs w:val="28"/>
        </w:rPr>
        <w:t xml:space="preserve"> является совет/сбор лагеря, в ходе которого решаются основные вопросы жизнедеятельности лагеря, планируется работа, прох</w:t>
      </w:r>
      <w:r>
        <w:rPr>
          <w:rFonts w:ascii="Times New Roman" w:hAnsi="Times New Roman" w:cs="Times New Roman"/>
          <w:sz w:val="28"/>
          <w:szCs w:val="28"/>
        </w:rPr>
        <w:t>одят выборы органов самоуправления</w:t>
      </w:r>
      <w:r w:rsidR="00B95555" w:rsidRPr="00B95555">
        <w:rPr>
          <w:rFonts w:ascii="Times New Roman" w:hAnsi="Times New Roman" w:cs="Times New Roman"/>
          <w:sz w:val="28"/>
          <w:szCs w:val="28"/>
        </w:rPr>
        <w:t xml:space="preserve">, оценивается их работа. Совет лагеря планирует работу </w:t>
      </w:r>
      <w:r w:rsidR="00B95555" w:rsidRPr="00B95555">
        <w:rPr>
          <w:rFonts w:ascii="Times New Roman" w:hAnsi="Times New Roman" w:cs="Times New Roman"/>
          <w:sz w:val="28"/>
          <w:szCs w:val="28"/>
        </w:rPr>
        <w:lastRenderedPageBreak/>
        <w:t>на смену, осуществляет оперативное планирование; организует выполнение намеченного плана; осуществляет руководство деятельностью; распределяет поручения по выполнению намеченных дел; обеспечивает контроль за ходом подготовки и проведения намеченных дел, за выполнением принятых решений, планов работы отрядов; обсуждает вопросы текущей жизни лагеря; руководит деятельностью совета лагеря, в который входят п</w:t>
      </w:r>
      <w:r w:rsidR="00377AED">
        <w:rPr>
          <w:rFonts w:ascii="Times New Roman" w:hAnsi="Times New Roman" w:cs="Times New Roman"/>
          <w:sz w:val="28"/>
          <w:szCs w:val="28"/>
        </w:rPr>
        <w:t>редставители от каждого отряда.</w:t>
      </w:r>
    </w:p>
    <w:p w14:paraId="6359BD6F" w14:textId="77777777" w:rsidR="00B95555" w:rsidRPr="00B95555" w:rsidRDefault="00B95555" w:rsidP="004513F4">
      <w:pPr>
        <w:tabs>
          <w:tab w:val="left" w:pos="709"/>
        </w:tabs>
        <w:spacing w:after="0" w:line="360" w:lineRule="auto"/>
        <w:ind w:firstLine="709"/>
        <w:contextualSpacing/>
        <w:jc w:val="both"/>
        <w:rPr>
          <w:rFonts w:ascii="Times New Roman" w:hAnsi="Times New Roman" w:cs="Times New Roman"/>
          <w:sz w:val="28"/>
          <w:szCs w:val="28"/>
        </w:rPr>
      </w:pPr>
      <w:r w:rsidRPr="00B95555">
        <w:rPr>
          <w:rFonts w:ascii="Times New Roman" w:hAnsi="Times New Roman" w:cs="Times New Roman"/>
          <w:sz w:val="28"/>
          <w:szCs w:val="28"/>
        </w:rPr>
        <w:t>Очень важно обеспечить максимальную включенность детей в развитие временного детского коллектива, способствова</w:t>
      </w:r>
      <w:r w:rsidR="00377AED">
        <w:rPr>
          <w:rFonts w:ascii="Times New Roman" w:hAnsi="Times New Roman" w:cs="Times New Roman"/>
          <w:sz w:val="28"/>
          <w:szCs w:val="28"/>
        </w:rPr>
        <w:t>ть развитию дружественной среды</w:t>
      </w:r>
      <w:r w:rsidRPr="00B95555">
        <w:rPr>
          <w:rFonts w:ascii="Times New Roman" w:hAnsi="Times New Roman" w:cs="Times New Roman"/>
          <w:sz w:val="28"/>
          <w:szCs w:val="28"/>
        </w:rPr>
        <w:t xml:space="preserve"> в отряде, развитию лидерских, организаторских качеств участников команды, её дальнейшему сплочению, профилактике возникновения</w:t>
      </w:r>
      <w:r w:rsidR="00377AED">
        <w:rPr>
          <w:rFonts w:ascii="Times New Roman" w:hAnsi="Times New Roman" w:cs="Times New Roman"/>
          <w:sz w:val="28"/>
          <w:szCs w:val="28"/>
        </w:rPr>
        <w:t xml:space="preserve"> не толерантного</w:t>
      </w:r>
      <w:r w:rsidRPr="00B95555">
        <w:rPr>
          <w:rFonts w:ascii="Times New Roman" w:hAnsi="Times New Roman" w:cs="Times New Roman"/>
          <w:sz w:val="28"/>
          <w:szCs w:val="28"/>
        </w:rPr>
        <w:t xml:space="preserve"> отношения и деструктивных конфликтов. Сберечь вообще детей и подростков от конфликтов практически невозможно, но команда и её члены должны научиться управлять возникшими напряжёнными ситуациями и отношениями, не допустить перехода в деструк</w:t>
      </w:r>
      <w:r w:rsidR="00377AED">
        <w:rPr>
          <w:rFonts w:ascii="Times New Roman" w:hAnsi="Times New Roman" w:cs="Times New Roman"/>
          <w:sz w:val="28"/>
          <w:szCs w:val="28"/>
        </w:rPr>
        <w:t xml:space="preserve">тивную фазу. Каждый </w:t>
      </w:r>
      <w:r w:rsidRPr="00B95555">
        <w:rPr>
          <w:rFonts w:ascii="Times New Roman" w:hAnsi="Times New Roman" w:cs="Times New Roman"/>
          <w:sz w:val="28"/>
          <w:szCs w:val="28"/>
        </w:rPr>
        <w:t>эффективный человек, чем бы он не занимался, должен уметь договариваться с собой и окружающими. И этому нужно учиться. Приобщение детей к искусству договариваться приоритетная задача педагогов (вожатого).</w:t>
      </w:r>
    </w:p>
    <w:p w14:paraId="0CA672C4"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1961F98A" w14:textId="688D7748" w:rsidR="00B95555" w:rsidRPr="00377AED" w:rsidRDefault="00B95555"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sidRPr="00377AED">
        <w:rPr>
          <w:rFonts w:ascii="Times New Roman" w:hAnsi="Times New Roman" w:cs="Times New Roman"/>
          <w:b/>
          <w:sz w:val="28"/>
          <w:szCs w:val="28"/>
        </w:rPr>
        <w:t>Социальное партнерство</w:t>
      </w:r>
      <w:r w:rsidR="0021358A">
        <w:rPr>
          <w:rFonts w:ascii="Times New Roman" w:hAnsi="Times New Roman" w:cs="Times New Roman"/>
          <w:b/>
          <w:sz w:val="28"/>
          <w:szCs w:val="28"/>
        </w:rPr>
        <w:t>.</w:t>
      </w:r>
    </w:p>
    <w:p w14:paraId="5EAEEFDC" w14:textId="77777777" w:rsidR="00B95555" w:rsidRPr="00B95555" w:rsidRDefault="00377AED"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ДЗОЛ «Спутник»</w:t>
      </w:r>
      <w:r w:rsidR="00B95555" w:rsidRPr="00B95555">
        <w:rPr>
          <w:rFonts w:ascii="Times New Roman" w:hAnsi="Times New Roman" w:cs="Times New Roman"/>
          <w:sz w:val="28"/>
          <w:szCs w:val="28"/>
        </w:rPr>
        <w:t xml:space="preserve"> взаимодейс</w:t>
      </w:r>
      <w:r>
        <w:rPr>
          <w:rFonts w:ascii="Times New Roman" w:hAnsi="Times New Roman" w:cs="Times New Roman"/>
          <w:sz w:val="28"/>
          <w:szCs w:val="28"/>
        </w:rPr>
        <w:t>твует с другими общественными организациями такими как Российские студенческие отряды, РДДМ (Российское движение детей и молодежи) и сотрудничает с другими лагерями</w:t>
      </w:r>
      <w:r w:rsidR="00B95555" w:rsidRPr="00B95555">
        <w:rPr>
          <w:rFonts w:ascii="Times New Roman" w:hAnsi="Times New Roman" w:cs="Times New Roman"/>
          <w:sz w:val="28"/>
          <w:szCs w:val="28"/>
        </w:rPr>
        <w:t>, организациями культуры и спорта, общественными организациями, силовыми и правоохранительными структурами, разделяющими в своей деятельности цель и задачи воспитания, ценности и традиции уклада лагеря.</w:t>
      </w:r>
    </w:p>
    <w:p w14:paraId="3159315B" w14:textId="77777777" w:rsidR="008B39EC" w:rsidRDefault="008B39EC" w:rsidP="0058517C">
      <w:pPr>
        <w:tabs>
          <w:tab w:val="left" w:pos="709"/>
        </w:tabs>
        <w:spacing w:before="100" w:beforeAutospacing="1" w:after="100" w:afterAutospacing="1" w:line="360" w:lineRule="auto"/>
        <w:ind w:firstLine="709"/>
        <w:contextualSpacing/>
        <w:jc w:val="both"/>
        <w:rPr>
          <w:rFonts w:ascii="Times New Roman" w:hAnsi="Times New Roman" w:cs="Times New Roman"/>
          <w:b/>
          <w:bCs/>
          <w:sz w:val="28"/>
          <w:szCs w:val="28"/>
        </w:rPr>
      </w:pPr>
    </w:p>
    <w:p w14:paraId="04C4C3C5" w14:textId="77777777" w:rsidR="008B39EC" w:rsidRDefault="008B39EC" w:rsidP="0058517C">
      <w:pPr>
        <w:tabs>
          <w:tab w:val="left" w:pos="709"/>
        </w:tabs>
        <w:spacing w:before="100" w:beforeAutospacing="1" w:after="100" w:afterAutospacing="1" w:line="360" w:lineRule="auto"/>
        <w:ind w:firstLine="709"/>
        <w:contextualSpacing/>
        <w:jc w:val="both"/>
        <w:rPr>
          <w:rFonts w:ascii="Times New Roman" w:hAnsi="Times New Roman" w:cs="Times New Roman"/>
          <w:b/>
          <w:bCs/>
          <w:sz w:val="28"/>
          <w:szCs w:val="28"/>
        </w:rPr>
      </w:pPr>
    </w:p>
    <w:p w14:paraId="7834A4C2" w14:textId="45C72AE1" w:rsidR="00B95555" w:rsidRPr="0021358A" w:rsidRDefault="00B95555" w:rsidP="008B39EC">
      <w:pPr>
        <w:tabs>
          <w:tab w:val="left" w:pos="709"/>
        </w:tabs>
        <w:spacing w:after="0" w:line="360" w:lineRule="auto"/>
        <w:ind w:firstLine="709"/>
        <w:contextualSpacing/>
        <w:jc w:val="both"/>
        <w:rPr>
          <w:rFonts w:ascii="Times New Roman" w:hAnsi="Times New Roman" w:cs="Times New Roman"/>
          <w:b/>
          <w:bCs/>
          <w:sz w:val="28"/>
          <w:szCs w:val="28"/>
        </w:rPr>
      </w:pPr>
      <w:r w:rsidRPr="0021358A">
        <w:rPr>
          <w:rFonts w:ascii="Times New Roman" w:hAnsi="Times New Roman" w:cs="Times New Roman"/>
          <w:b/>
          <w:bCs/>
          <w:sz w:val="28"/>
          <w:szCs w:val="28"/>
        </w:rPr>
        <w:lastRenderedPageBreak/>
        <w:t>Реализация воспитательного потенциала социального партнерства лагеря предусматривает:</w:t>
      </w:r>
    </w:p>
    <w:p w14:paraId="16A19E84" w14:textId="2DDCBBA7" w:rsidR="00B95555" w:rsidRPr="0021358A" w:rsidRDefault="00B95555">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21358A">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w:t>
      </w:r>
    </w:p>
    <w:p w14:paraId="514AE121" w14:textId="3F55A91F" w:rsidR="00B95555" w:rsidRPr="0021358A" w:rsidRDefault="00B95555">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21358A">
        <w:rPr>
          <w:rFonts w:ascii="Times New Roman" w:hAnsi="Times New Roman" w:cs="Times New Roman"/>
          <w:sz w:val="28"/>
          <w:szCs w:val="28"/>
        </w:rPr>
        <w:t>участие представителей организаций-партнеров в проведении о</w:t>
      </w:r>
      <w:r w:rsidR="006318D7" w:rsidRPr="0021358A">
        <w:rPr>
          <w:rFonts w:ascii="Times New Roman" w:hAnsi="Times New Roman" w:cs="Times New Roman"/>
          <w:sz w:val="28"/>
          <w:szCs w:val="28"/>
        </w:rPr>
        <w:t xml:space="preserve">тдельных обучающих занятий, </w:t>
      </w:r>
      <w:r w:rsidRPr="0021358A">
        <w:rPr>
          <w:rFonts w:ascii="Times New Roman" w:hAnsi="Times New Roman" w:cs="Times New Roman"/>
          <w:sz w:val="28"/>
          <w:szCs w:val="28"/>
        </w:rPr>
        <w:t>мастер</w:t>
      </w:r>
      <w:r w:rsidR="0021358A">
        <w:rPr>
          <w:rFonts w:ascii="Times New Roman" w:hAnsi="Times New Roman" w:cs="Times New Roman"/>
          <w:sz w:val="28"/>
          <w:szCs w:val="28"/>
        </w:rPr>
        <w:t xml:space="preserve"> </w:t>
      </w:r>
      <w:r w:rsidRPr="0021358A">
        <w:rPr>
          <w:rFonts w:ascii="Times New Roman" w:hAnsi="Times New Roman" w:cs="Times New Roman"/>
          <w:sz w:val="28"/>
          <w:szCs w:val="28"/>
        </w:rPr>
        <w:t>классов соответствующей тематической направленности, а также педагогических советах лагеря;</w:t>
      </w:r>
    </w:p>
    <w:p w14:paraId="40AB8B26" w14:textId="1C0477E3" w:rsidR="00B95555" w:rsidRPr="0021358A" w:rsidRDefault="00B95555">
      <w:pPr>
        <w:pStyle w:val="a3"/>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21358A">
        <w:rPr>
          <w:rFonts w:ascii="Times New Roman" w:hAnsi="Times New Roman" w:cs="Times New Roman"/>
          <w:sz w:val="28"/>
          <w:szCs w:val="28"/>
        </w:rPr>
        <w:t>участие представителей организаций-партнеров в проведении планируемых мероприятий в качестве экспертов, спикеров, на которых обсуждаются острые проблемы, интересующие современную молодёжь.</w:t>
      </w:r>
    </w:p>
    <w:p w14:paraId="1A5D7353"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E06A56B"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62BF4FDC"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F543363"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4471CEC"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22DBF561"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0ECE0D08"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356B121"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39C74699"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7E1A92C6"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5A6B4E95"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19F621D4"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B389A02"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1F6E7E58"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115405AE"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17C886EC"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50F17AF5" w14:textId="77777777" w:rsidR="0021358A"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p>
    <w:p w14:paraId="499B60B5" w14:textId="4074D6C1" w:rsidR="006318D7" w:rsidRPr="006318D7" w:rsidRDefault="0021358A" w:rsidP="0058517C">
      <w:pPr>
        <w:tabs>
          <w:tab w:val="left" w:pos="709"/>
        </w:tabs>
        <w:spacing w:before="100" w:beforeAutospacing="1" w:after="100" w:afterAutospacing="1"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6318D7" w:rsidRPr="006318D7">
        <w:rPr>
          <w:rFonts w:ascii="Times New Roman" w:hAnsi="Times New Roman" w:cs="Times New Roman"/>
          <w:b/>
          <w:sz w:val="28"/>
          <w:szCs w:val="28"/>
        </w:rPr>
        <w:t>I</w:t>
      </w:r>
      <w:r w:rsidRPr="006318D7">
        <w:rPr>
          <w:rFonts w:ascii="Times New Roman" w:hAnsi="Times New Roman" w:cs="Times New Roman"/>
          <w:b/>
          <w:sz w:val="28"/>
          <w:szCs w:val="28"/>
        </w:rPr>
        <w:t>II</w:t>
      </w:r>
      <w:r>
        <w:rPr>
          <w:rFonts w:ascii="Times New Roman" w:hAnsi="Times New Roman" w:cs="Times New Roman"/>
          <w:b/>
          <w:sz w:val="28"/>
          <w:szCs w:val="28"/>
        </w:rPr>
        <w:t>.</w:t>
      </w:r>
      <w:r w:rsidR="006318D7" w:rsidRPr="006318D7">
        <w:rPr>
          <w:rFonts w:ascii="Times New Roman" w:hAnsi="Times New Roman" w:cs="Times New Roman"/>
          <w:b/>
          <w:sz w:val="28"/>
          <w:szCs w:val="28"/>
        </w:rPr>
        <w:tab/>
      </w:r>
      <w:r w:rsidRPr="006318D7">
        <w:rPr>
          <w:rFonts w:ascii="Times New Roman" w:hAnsi="Times New Roman" w:cs="Times New Roman"/>
          <w:b/>
          <w:sz w:val="28"/>
          <w:szCs w:val="28"/>
        </w:rPr>
        <w:t>ПЛАНИРУЕМЫЕ РЕЗУЛЬТАТЫ ВОСПИТАНИЯ</w:t>
      </w:r>
    </w:p>
    <w:p w14:paraId="68D9DF5C" w14:textId="77777777" w:rsidR="006318D7" w:rsidRPr="006318D7" w:rsidRDefault="006318D7"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6318D7">
        <w:rPr>
          <w:rFonts w:ascii="Times New Roman" w:hAnsi="Times New Roman" w:cs="Times New Roman"/>
          <w:sz w:val="28"/>
          <w:szCs w:val="28"/>
        </w:rPr>
        <w:t>Показателем эффективности реализации программы воспитани</w:t>
      </w:r>
      <w:r>
        <w:rPr>
          <w:rFonts w:ascii="Times New Roman" w:hAnsi="Times New Roman" w:cs="Times New Roman"/>
          <w:sz w:val="28"/>
          <w:szCs w:val="28"/>
        </w:rPr>
        <w:t>я будет</w:t>
      </w:r>
      <w:r w:rsidRPr="006318D7">
        <w:rPr>
          <w:rFonts w:ascii="Times New Roman" w:hAnsi="Times New Roman" w:cs="Times New Roman"/>
          <w:sz w:val="28"/>
          <w:szCs w:val="28"/>
        </w:rPr>
        <w:t xml:space="preserve"> социальная компетентность участника программы как индивидуальный комплекс качеств характера, знаний, умений, навыков и социально-психологических характеристик, определяющий уровень взаимоотношений индивида и социума и позволяющий ему принимать верное решение в разных жизненных ситуациях.</w:t>
      </w:r>
    </w:p>
    <w:p w14:paraId="095AC3F0" w14:textId="2AACA5D1" w:rsidR="006318D7" w:rsidRDefault="006318D7" w:rsidP="0058517C">
      <w:pPr>
        <w:tabs>
          <w:tab w:val="left" w:pos="709"/>
        </w:tabs>
        <w:spacing w:before="100" w:beforeAutospacing="1" w:after="100" w:afterAutospacing="1" w:line="360" w:lineRule="auto"/>
        <w:ind w:firstLine="709"/>
        <w:contextualSpacing/>
        <w:jc w:val="both"/>
        <w:rPr>
          <w:rFonts w:ascii="Times New Roman" w:hAnsi="Times New Roman" w:cs="Times New Roman"/>
          <w:sz w:val="28"/>
          <w:szCs w:val="28"/>
        </w:rPr>
      </w:pPr>
      <w:r w:rsidRPr="006318D7">
        <w:rPr>
          <w:rFonts w:ascii="Times New Roman" w:hAnsi="Times New Roman" w:cs="Times New Roman"/>
          <w:sz w:val="28"/>
          <w:szCs w:val="28"/>
        </w:rPr>
        <w:t>Ориентиром, согласующим деятельность участников воспитательного процесса, будут общие представления о сформированности у уч</w:t>
      </w:r>
      <w:r>
        <w:rPr>
          <w:rFonts w:ascii="Times New Roman" w:hAnsi="Times New Roman" w:cs="Times New Roman"/>
          <w:sz w:val="28"/>
          <w:szCs w:val="28"/>
        </w:rPr>
        <w:t>астников разных</w:t>
      </w:r>
      <w:r w:rsidRPr="006318D7">
        <w:rPr>
          <w:rFonts w:ascii="Times New Roman" w:hAnsi="Times New Roman" w:cs="Times New Roman"/>
          <w:sz w:val="28"/>
          <w:szCs w:val="28"/>
        </w:rPr>
        <w:t xml:space="preserve"> категорий ключевых компетенций, выраженных в следующих </w:t>
      </w:r>
      <w:r>
        <w:rPr>
          <w:rFonts w:ascii="Times New Roman" w:hAnsi="Times New Roman" w:cs="Times New Roman"/>
          <w:sz w:val="28"/>
          <w:szCs w:val="28"/>
        </w:rPr>
        <w:t>обобщенных характеристиках.</w:t>
      </w:r>
    </w:p>
    <w:p w14:paraId="7A1B76CC" w14:textId="77777777" w:rsidR="006318D7" w:rsidRDefault="00223A23" w:rsidP="00223A23">
      <w:pPr>
        <w:spacing w:after="0" w:line="360" w:lineRule="auto"/>
        <w:ind w:firstLine="709"/>
        <w:jc w:val="center"/>
        <w:rPr>
          <w:rFonts w:ascii="Times New Roman" w:hAnsi="Times New Roman" w:cs="Times New Roman"/>
          <w:i/>
          <w:sz w:val="28"/>
          <w:szCs w:val="28"/>
          <w:u w:val="single"/>
        </w:rPr>
      </w:pPr>
      <w:r w:rsidRPr="00223A23">
        <w:rPr>
          <w:rFonts w:ascii="Times New Roman" w:hAnsi="Times New Roman" w:cs="Times New Roman"/>
          <w:i/>
          <w:sz w:val="28"/>
          <w:szCs w:val="28"/>
          <w:u w:val="single"/>
        </w:rPr>
        <w:t>Целевые ориентиры результатов воспитания</w:t>
      </w:r>
    </w:p>
    <w:tbl>
      <w:tblPr>
        <w:tblStyle w:val="TableNormal"/>
        <w:tblW w:w="1022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3"/>
        <w:gridCol w:w="7781"/>
      </w:tblGrid>
      <w:tr w:rsidR="00223A23" w14:paraId="2EEB0664" w14:textId="77777777" w:rsidTr="00223A23">
        <w:trPr>
          <w:trHeight w:val="330"/>
        </w:trPr>
        <w:tc>
          <w:tcPr>
            <w:tcW w:w="2443" w:type="dxa"/>
          </w:tcPr>
          <w:p w14:paraId="0AA95B2F" w14:textId="77777777" w:rsidR="00223A23" w:rsidRPr="00223A23" w:rsidRDefault="00223A23" w:rsidP="009C7818">
            <w:pPr>
              <w:pStyle w:val="TableParagraph"/>
              <w:spacing w:line="302" w:lineRule="exact"/>
              <w:ind w:left="125"/>
              <w:rPr>
                <w:b/>
                <w:sz w:val="29"/>
                <w:lang w:val="ru-RU"/>
              </w:rPr>
            </w:pPr>
            <w:r>
              <w:rPr>
                <w:b/>
                <w:sz w:val="29"/>
                <w:lang w:val="ru-RU"/>
              </w:rPr>
              <w:t xml:space="preserve">Направления </w:t>
            </w:r>
          </w:p>
        </w:tc>
        <w:tc>
          <w:tcPr>
            <w:tcW w:w="7781" w:type="dxa"/>
          </w:tcPr>
          <w:p w14:paraId="1E1BE348" w14:textId="77777777" w:rsidR="00223A23" w:rsidRPr="00223A23" w:rsidRDefault="00223A23" w:rsidP="00223A23">
            <w:pPr>
              <w:pStyle w:val="TableParagraph"/>
              <w:spacing w:line="302" w:lineRule="exact"/>
              <w:rPr>
                <w:b/>
                <w:sz w:val="29"/>
                <w:lang w:val="ru-RU"/>
              </w:rPr>
            </w:pPr>
            <w:r>
              <w:rPr>
                <w:b/>
                <w:w w:val="95"/>
                <w:sz w:val="29"/>
                <w:lang w:val="ru-RU"/>
              </w:rPr>
              <w:t xml:space="preserve">Характеристики (показатели) </w:t>
            </w:r>
          </w:p>
        </w:tc>
      </w:tr>
      <w:tr w:rsidR="00223A23" w14:paraId="590A4473" w14:textId="77777777" w:rsidTr="00223A23">
        <w:trPr>
          <w:trHeight w:val="330"/>
        </w:trPr>
        <w:tc>
          <w:tcPr>
            <w:tcW w:w="2443" w:type="dxa"/>
          </w:tcPr>
          <w:p w14:paraId="0960FDE0" w14:textId="77777777" w:rsidR="00223A23" w:rsidRPr="00223A23" w:rsidRDefault="00223A23" w:rsidP="009C7818">
            <w:pPr>
              <w:pStyle w:val="TableParagraph"/>
              <w:spacing w:line="302" w:lineRule="exact"/>
              <w:ind w:left="125"/>
              <w:rPr>
                <w:sz w:val="28"/>
                <w:szCs w:val="28"/>
                <w:lang w:val="ru-RU"/>
              </w:rPr>
            </w:pPr>
            <w:r w:rsidRPr="00223A23">
              <w:rPr>
                <w:sz w:val="28"/>
                <w:szCs w:val="28"/>
                <w:lang w:val="ru-RU"/>
              </w:rPr>
              <w:t>Гражданское</w:t>
            </w:r>
          </w:p>
        </w:tc>
        <w:tc>
          <w:tcPr>
            <w:tcW w:w="7781" w:type="dxa"/>
          </w:tcPr>
          <w:p w14:paraId="68F84227" w14:textId="3EF187D3" w:rsidR="00223A23" w:rsidRPr="00223A23" w:rsidRDefault="00223A23">
            <w:pPr>
              <w:pStyle w:val="TableParagraph"/>
              <w:numPr>
                <w:ilvl w:val="0"/>
                <w:numId w:val="14"/>
              </w:numPr>
              <w:tabs>
                <w:tab w:val="left" w:pos="660"/>
              </w:tabs>
              <w:spacing w:line="302" w:lineRule="exact"/>
              <w:ind w:left="122" w:firstLine="283"/>
              <w:jc w:val="both"/>
              <w:rPr>
                <w:w w:val="95"/>
                <w:sz w:val="28"/>
                <w:szCs w:val="28"/>
                <w:lang w:val="ru-RU"/>
              </w:rPr>
            </w:pPr>
            <w:r w:rsidRPr="00223A23">
              <w:rPr>
                <w:w w:val="95"/>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170ED2D3" w14:textId="0A3CE0C0" w:rsidR="00223A23" w:rsidRPr="00223A23" w:rsidRDefault="00223A23">
            <w:pPr>
              <w:pStyle w:val="TableParagraph"/>
              <w:numPr>
                <w:ilvl w:val="0"/>
                <w:numId w:val="14"/>
              </w:numPr>
              <w:tabs>
                <w:tab w:val="left" w:pos="660"/>
              </w:tabs>
              <w:spacing w:line="302" w:lineRule="exact"/>
              <w:ind w:left="122" w:firstLine="283"/>
              <w:jc w:val="both"/>
              <w:rPr>
                <w:w w:val="95"/>
                <w:sz w:val="28"/>
                <w:szCs w:val="28"/>
                <w:lang w:val="ru-RU"/>
              </w:rPr>
            </w:pPr>
            <w:r w:rsidRPr="00223A23">
              <w:rPr>
                <w:w w:val="95"/>
                <w:sz w:val="28"/>
                <w:szCs w:val="28"/>
                <w:lang w:val="ru-RU"/>
              </w:rPr>
              <w:t>Проявляющий уважение, ценностное отношение к государственным символам России, праздникам, традициям народа России.</w:t>
            </w:r>
          </w:p>
          <w:p w14:paraId="2EBA9769" w14:textId="3BE3BC45" w:rsidR="00223A23" w:rsidRPr="00223A23" w:rsidRDefault="00223A23">
            <w:pPr>
              <w:pStyle w:val="TableParagraph"/>
              <w:numPr>
                <w:ilvl w:val="0"/>
                <w:numId w:val="14"/>
              </w:numPr>
              <w:tabs>
                <w:tab w:val="left" w:pos="660"/>
              </w:tabs>
              <w:spacing w:line="302" w:lineRule="exact"/>
              <w:ind w:left="122" w:firstLine="283"/>
              <w:jc w:val="both"/>
              <w:rPr>
                <w:w w:val="95"/>
                <w:sz w:val="28"/>
                <w:szCs w:val="28"/>
                <w:lang w:val="ru-RU"/>
              </w:rPr>
            </w:pPr>
            <w:r w:rsidRPr="00223A23">
              <w:rPr>
                <w:w w:val="95"/>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14:paraId="474F57CF" w14:textId="4DE3D2A3" w:rsidR="00223A23" w:rsidRPr="00223A23" w:rsidRDefault="00223A23">
            <w:pPr>
              <w:pStyle w:val="TableParagraph"/>
              <w:numPr>
                <w:ilvl w:val="0"/>
                <w:numId w:val="14"/>
              </w:numPr>
              <w:tabs>
                <w:tab w:val="left" w:pos="660"/>
              </w:tabs>
              <w:spacing w:line="302" w:lineRule="exact"/>
              <w:ind w:left="122" w:firstLine="283"/>
              <w:jc w:val="both"/>
              <w:rPr>
                <w:w w:val="95"/>
                <w:sz w:val="28"/>
                <w:szCs w:val="28"/>
                <w:lang w:val="ru-RU"/>
              </w:rPr>
            </w:pPr>
            <w:r w:rsidRPr="00223A23">
              <w:rPr>
                <w:w w:val="95"/>
                <w:sz w:val="28"/>
                <w:szCs w:val="28"/>
                <w:lang w:val="ru-RU"/>
              </w:rPr>
              <w:t>Проявляющий готовность к выполнению обязанностей гражданина России, реализации своих гражданских прав и свобод.</w:t>
            </w:r>
          </w:p>
          <w:p w14:paraId="49E870AC" w14:textId="072A81FA" w:rsidR="00223A23" w:rsidRPr="00223A23" w:rsidRDefault="00223A23">
            <w:pPr>
              <w:pStyle w:val="TableParagraph"/>
              <w:numPr>
                <w:ilvl w:val="0"/>
                <w:numId w:val="14"/>
              </w:numPr>
              <w:tabs>
                <w:tab w:val="left" w:pos="660"/>
              </w:tabs>
              <w:spacing w:line="302" w:lineRule="exact"/>
              <w:ind w:left="122" w:firstLine="283"/>
              <w:jc w:val="both"/>
              <w:rPr>
                <w:w w:val="95"/>
                <w:sz w:val="28"/>
                <w:szCs w:val="28"/>
                <w:lang w:val="ru-RU"/>
              </w:rPr>
            </w:pPr>
            <w:r w:rsidRPr="00223A23">
              <w:rPr>
                <w:w w:val="95"/>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75375378" w14:textId="31E440DB" w:rsidR="00223A23" w:rsidRPr="00223A23" w:rsidRDefault="00223A23">
            <w:pPr>
              <w:pStyle w:val="TableParagraph"/>
              <w:numPr>
                <w:ilvl w:val="0"/>
                <w:numId w:val="14"/>
              </w:numPr>
              <w:tabs>
                <w:tab w:val="left" w:pos="660"/>
              </w:tabs>
              <w:spacing w:line="302" w:lineRule="exact"/>
              <w:ind w:left="122" w:firstLine="283"/>
              <w:jc w:val="both"/>
              <w:rPr>
                <w:w w:val="95"/>
                <w:sz w:val="28"/>
                <w:szCs w:val="28"/>
                <w:lang w:val="ru-RU"/>
              </w:rPr>
            </w:pPr>
            <w:r w:rsidRPr="00223A23">
              <w:rPr>
                <w:w w:val="95"/>
                <w:sz w:val="28"/>
                <w:szCs w:val="28"/>
                <w:lang w:val="ru-RU"/>
              </w:rPr>
              <w:t>Принимающий участие в жизни лагеря (в том числе самоуправление), местного сообщества, родного края.</w:t>
            </w:r>
          </w:p>
          <w:p w14:paraId="668A0C64" w14:textId="30E1E15C" w:rsidR="00223A23" w:rsidRPr="00223A23" w:rsidRDefault="00223A23">
            <w:pPr>
              <w:pStyle w:val="TableParagraph"/>
              <w:numPr>
                <w:ilvl w:val="0"/>
                <w:numId w:val="14"/>
              </w:numPr>
              <w:tabs>
                <w:tab w:val="left" w:pos="660"/>
              </w:tabs>
              <w:spacing w:line="302" w:lineRule="exact"/>
              <w:ind w:left="122" w:firstLine="283"/>
              <w:jc w:val="both"/>
              <w:rPr>
                <w:b/>
                <w:w w:val="95"/>
                <w:sz w:val="29"/>
                <w:lang w:val="ru-RU"/>
              </w:rPr>
            </w:pPr>
            <w:r w:rsidRPr="00223A23">
              <w:rPr>
                <w:w w:val="95"/>
                <w:sz w:val="28"/>
                <w:szCs w:val="28"/>
                <w:lang w:val="ru-RU"/>
              </w:rPr>
              <w:t>Выражающий неприятие любой дискриминации граждан, проявлений экстремизма, терроризма, коррупции в обществе.</w:t>
            </w:r>
          </w:p>
        </w:tc>
      </w:tr>
      <w:tr w:rsidR="00223A23" w14:paraId="3DF931E5" w14:textId="77777777" w:rsidTr="00223A23">
        <w:trPr>
          <w:trHeight w:val="330"/>
        </w:trPr>
        <w:tc>
          <w:tcPr>
            <w:tcW w:w="2443" w:type="dxa"/>
          </w:tcPr>
          <w:p w14:paraId="79F0CDBC" w14:textId="77777777" w:rsidR="00223A23" w:rsidRPr="00223A23" w:rsidRDefault="00223A23" w:rsidP="009C7818">
            <w:pPr>
              <w:pStyle w:val="TableParagraph"/>
              <w:spacing w:line="302" w:lineRule="exact"/>
              <w:ind w:left="125"/>
              <w:rPr>
                <w:sz w:val="28"/>
                <w:szCs w:val="28"/>
                <w:lang w:val="ru-RU"/>
              </w:rPr>
            </w:pPr>
            <w:r>
              <w:rPr>
                <w:sz w:val="28"/>
                <w:szCs w:val="28"/>
                <w:lang w:val="ru-RU"/>
              </w:rPr>
              <w:t>Патриотическое</w:t>
            </w:r>
          </w:p>
        </w:tc>
        <w:tc>
          <w:tcPr>
            <w:tcW w:w="7781" w:type="dxa"/>
          </w:tcPr>
          <w:p w14:paraId="26119CF6" w14:textId="7DC8CC4B" w:rsidR="00223A23" w:rsidRPr="00223A23" w:rsidRDefault="00223A23">
            <w:pPr>
              <w:pStyle w:val="TableParagraph"/>
              <w:numPr>
                <w:ilvl w:val="0"/>
                <w:numId w:val="14"/>
              </w:numPr>
              <w:tabs>
                <w:tab w:val="left" w:pos="630"/>
              </w:tabs>
              <w:spacing w:line="302" w:lineRule="exact"/>
              <w:ind w:left="0" w:firstLine="405"/>
              <w:jc w:val="both"/>
              <w:rPr>
                <w:w w:val="95"/>
                <w:sz w:val="28"/>
                <w:szCs w:val="28"/>
                <w:lang w:val="ru-RU"/>
              </w:rPr>
            </w:pPr>
            <w:r w:rsidRPr="00223A23">
              <w:rPr>
                <w:w w:val="95"/>
                <w:sz w:val="28"/>
                <w:szCs w:val="28"/>
                <w:lang w:val="ru-RU"/>
              </w:rPr>
              <w:t>Сознающий свою этнокультурную идентичность, любящий</w:t>
            </w:r>
          </w:p>
          <w:p w14:paraId="0CBF3FFE" w14:textId="77777777" w:rsidR="00223A23" w:rsidRPr="00223A23" w:rsidRDefault="00223A23" w:rsidP="00CC4B9D">
            <w:pPr>
              <w:pStyle w:val="TableParagraph"/>
              <w:tabs>
                <w:tab w:val="left" w:pos="630"/>
              </w:tabs>
              <w:spacing w:line="302" w:lineRule="exact"/>
              <w:jc w:val="both"/>
              <w:rPr>
                <w:w w:val="95"/>
                <w:sz w:val="28"/>
                <w:szCs w:val="28"/>
                <w:lang w:val="ru-RU"/>
              </w:rPr>
            </w:pPr>
            <w:r w:rsidRPr="00223A23">
              <w:rPr>
                <w:w w:val="95"/>
                <w:sz w:val="28"/>
                <w:szCs w:val="28"/>
                <w:lang w:val="ru-RU"/>
              </w:rPr>
              <w:t>свой народ, его традиции, культуру.</w:t>
            </w:r>
          </w:p>
          <w:p w14:paraId="2006B6B6" w14:textId="407DCB1D" w:rsidR="00223A23" w:rsidRPr="00223A23" w:rsidRDefault="00223A23">
            <w:pPr>
              <w:pStyle w:val="TableParagraph"/>
              <w:numPr>
                <w:ilvl w:val="0"/>
                <w:numId w:val="14"/>
              </w:numPr>
              <w:tabs>
                <w:tab w:val="left" w:pos="630"/>
              </w:tabs>
              <w:spacing w:line="302" w:lineRule="exact"/>
              <w:ind w:left="0" w:firstLine="405"/>
              <w:jc w:val="both"/>
              <w:rPr>
                <w:w w:val="95"/>
                <w:sz w:val="28"/>
                <w:szCs w:val="28"/>
                <w:lang w:val="ru-RU"/>
              </w:rPr>
            </w:pPr>
            <w:r w:rsidRPr="00223A23">
              <w:rPr>
                <w:w w:val="95"/>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C9C29E0" w14:textId="757AD542" w:rsidR="00223A23" w:rsidRPr="00223A23" w:rsidRDefault="00223A23">
            <w:pPr>
              <w:pStyle w:val="TableParagraph"/>
              <w:numPr>
                <w:ilvl w:val="0"/>
                <w:numId w:val="14"/>
              </w:numPr>
              <w:tabs>
                <w:tab w:val="left" w:pos="630"/>
              </w:tabs>
              <w:spacing w:line="302" w:lineRule="exact"/>
              <w:ind w:left="0" w:firstLine="405"/>
              <w:jc w:val="both"/>
              <w:rPr>
                <w:w w:val="95"/>
                <w:sz w:val="28"/>
                <w:szCs w:val="28"/>
                <w:lang w:val="ru-RU"/>
              </w:rPr>
            </w:pPr>
            <w:r w:rsidRPr="00223A23">
              <w:rPr>
                <w:w w:val="95"/>
                <w:sz w:val="28"/>
                <w:szCs w:val="28"/>
                <w:lang w:val="ru-RU"/>
              </w:rPr>
              <w:lastRenderedPageBreak/>
              <w:t>Сознающий себя патриотом своего народа и народа России в целом, свою общероссийскую культурную идентичность.</w:t>
            </w:r>
          </w:p>
          <w:p w14:paraId="4DFF5456" w14:textId="2EAFB5BD" w:rsidR="00223A23" w:rsidRPr="00223A23" w:rsidRDefault="00223A23">
            <w:pPr>
              <w:pStyle w:val="TableParagraph"/>
              <w:numPr>
                <w:ilvl w:val="0"/>
                <w:numId w:val="14"/>
              </w:numPr>
              <w:tabs>
                <w:tab w:val="left" w:pos="630"/>
              </w:tabs>
              <w:spacing w:line="302" w:lineRule="exact"/>
              <w:ind w:left="0" w:firstLine="405"/>
              <w:jc w:val="both"/>
              <w:rPr>
                <w:w w:val="95"/>
                <w:sz w:val="28"/>
                <w:szCs w:val="28"/>
                <w:lang w:val="ru-RU"/>
              </w:rPr>
            </w:pPr>
            <w:r w:rsidRPr="00223A23">
              <w:rPr>
                <w:w w:val="95"/>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14:paraId="5753388A" w14:textId="00B1BEFF" w:rsidR="00223A23" w:rsidRPr="00223A23" w:rsidRDefault="00223A23">
            <w:pPr>
              <w:pStyle w:val="TableParagraph"/>
              <w:numPr>
                <w:ilvl w:val="0"/>
                <w:numId w:val="14"/>
              </w:numPr>
              <w:tabs>
                <w:tab w:val="left" w:pos="630"/>
              </w:tabs>
              <w:spacing w:line="302" w:lineRule="exact"/>
              <w:ind w:left="0" w:firstLine="405"/>
              <w:jc w:val="both"/>
              <w:rPr>
                <w:w w:val="95"/>
                <w:sz w:val="28"/>
                <w:szCs w:val="28"/>
                <w:lang w:val="ru-RU"/>
              </w:rPr>
            </w:pPr>
            <w:r w:rsidRPr="00223A23">
              <w:rPr>
                <w:w w:val="95"/>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2EACE30C" w14:textId="111AC5FB" w:rsidR="00223A23" w:rsidRPr="00223A23" w:rsidRDefault="00223A23">
            <w:pPr>
              <w:pStyle w:val="TableParagraph"/>
              <w:numPr>
                <w:ilvl w:val="0"/>
                <w:numId w:val="14"/>
              </w:numPr>
              <w:tabs>
                <w:tab w:val="left" w:pos="630"/>
              </w:tabs>
              <w:spacing w:line="302" w:lineRule="exact"/>
              <w:ind w:left="0" w:firstLine="405"/>
              <w:jc w:val="both"/>
              <w:rPr>
                <w:w w:val="95"/>
                <w:sz w:val="28"/>
                <w:szCs w:val="28"/>
                <w:lang w:val="ru-RU"/>
              </w:rPr>
            </w:pPr>
            <w:r w:rsidRPr="00223A23">
              <w:rPr>
                <w:w w:val="95"/>
                <w:sz w:val="28"/>
                <w:szCs w:val="28"/>
                <w:lang w:val="ru-RU"/>
              </w:rPr>
              <w:t>Знающий и уважающий достижения нашей общей Родины —</w:t>
            </w:r>
          </w:p>
          <w:p w14:paraId="398EFFD4" w14:textId="77777777" w:rsidR="00223A23" w:rsidRPr="00223A23" w:rsidRDefault="00223A23">
            <w:pPr>
              <w:pStyle w:val="TableParagraph"/>
              <w:numPr>
                <w:ilvl w:val="0"/>
                <w:numId w:val="14"/>
              </w:numPr>
              <w:tabs>
                <w:tab w:val="left" w:pos="630"/>
              </w:tabs>
              <w:spacing w:line="302" w:lineRule="exact"/>
              <w:ind w:left="0" w:firstLine="405"/>
              <w:jc w:val="both"/>
              <w:rPr>
                <w:w w:val="95"/>
                <w:sz w:val="28"/>
                <w:szCs w:val="28"/>
                <w:lang w:val="ru-RU"/>
              </w:rPr>
            </w:pPr>
            <w:r w:rsidRPr="00223A23">
              <w:rPr>
                <w:w w:val="95"/>
                <w:sz w:val="28"/>
                <w:szCs w:val="28"/>
                <w:lang w:val="ru-RU"/>
              </w:rPr>
              <w:t>России в науке, искусстве, спорте, технологиях.</w:t>
            </w:r>
          </w:p>
        </w:tc>
      </w:tr>
      <w:tr w:rsidR="00223A23" w14:paraId="47A4265F" w14:textId="77777777" w:rsidTr="00223A23">
        <w:trPr>
          <w:trHeight w:val="330"/>
        </w:trPr>
        <w:tc>
          <w:tcPr>
            <w:tcW w:w="2443" w:type="dxa"/>
          </w:tcPr>
          <w:p w14:paraId="1BFBFBC8" w14:textId="77777777" w:rsidR="00223A23" w:rsidRDefault="00223A23" w:rsidP="009C7818">
            <w:pPr>
              <w:pStyle w:val="TableParagraph"/>
              <w:spacing w:line="302" w:lineRule="exact"/>
              <w:ind w:left="125"/>
              <w:rPr>
                <w:sz w:val="28"/>
                <w:szCs w:val="28"/>
              </w:rPr>
            </w:pPr>
            <w:r w:rsidRPr="00223A23">
              <w:rPr>
                <w:sz w:val="28"/>
                <w:szCs w:val="28"/>
              </w:rPr>
              <w:lastRenderedPageBreak/>
              <w:t>Духовно- нравственное</w:t>
            </w:r>
          </w:p>
        </w:tc>
        <w:tc>
          <w:tcPr>
            <w:tcW w:w="7781" w:type="dxa"/>
          </w:tcPr>
          <w:p w14:paraId="2CF6D61D" w14:textId="7995AB10" w:rsidR="00223A23"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Знающий</w:t>
            </w:r>
            <w:r w:rsidR="006143E8">
              <w:rPr>
                <w:w w:val="95"/>
                <w:sz w:val="28"/>
                <w:szCs w:val="28"/>
                <w:lang w:val="ru-RU"/>
              </w:rPr>
              <w:t xml:space="preserve"> </w:t>
            </w:r>
            <w:r w:rsidRPr="00223A23">
              <w:rPr>
                <w:w w:val="95"/>
                <w:sz w:val="28"/>
                <w:szCs w:val="28"/>
                <w:lang w:val="ru-RU"/>
              </w:rPr>
              <w:t>и</w:t>
            </w:r>
            <w:r w:rsidR="006143E8">
              <w:rPr>
                <w:w w:val="95"/>
                <w:sz w:val="28"/>
                <w:szCs w:val="28"/>
                <w:lang w:val="ru-RU"/>
              </w:rPr>
              <w:t xml:space="preserve"> </w:t>
            </w:r>
            <w:r w:rsidRPr="00223A23">
              <w:rPr>
                <w:w w:val="95"/>
                <w:sz w:val="28"/>
                <w:szCs w:val="28"/>
                <w:lang w:val="ru-RU"/>
              </w:rPr>
              <w:t>уважаю</w:t>
            </w:r>
            <w:r>
              <w:rPr>
                <w:w w:val="95"/>
                <w:sz w:val="28"/>
                <w:szCs w:val="28"/>
                <w:lang w:val="ru-RU"/>
              </w:rPr>
              <w:t>щий</w:t>
            </w:r>
            <w:r w:rsidR="006143E8">
              <w:rPr>
                <w:w w:val="95"/>
                <w:sz w:val="28"/>
                <w:szCs w:val="28"/>
                <w:lang w:val="ru-RU"/>
              </w:rPr>
              <w:t xml:space="preserve"> </w:t>
            </w:r>
            <w:r>
              <w:rPr>
                <w:w w:val="95"/>
                <w:sz w:val="28"/>
                <w:szCs w:val="28"/>
                <w:lang w:val="ru-RU"/>
              </w:rPr>
              <w:t>основы</w:t>
            </w:r>
            <w:r w:rsidR="006143E8">
              <w:rPr>
                <w:w w:val="95"/>
                <w:sz w:val="28"/>
                <w:szCs w:val="28"/>
                <w:lang w:val="ru-RU"/>
              </w:rPr>
              <w:t xml:space="preserve"> </w:t>
            </w:r>
            <w:r>
              <w:rPr>
                <w:w w:val="95"/>
                <w:sz w:val="28"/>
                <w:szCs w:val="28"/>
                <w:lang w:val="ru-RU"/>
              </w:rPr>
              <w:t xml:space="preserve">духовно-нравственной </w:t>
            </w:r>
            <w:r w:rsidRPr="00223A23">
              <w:rPr>
                <w:w w:val="95"/>
                <w:sz w:val="28"/>
                <w:szCs w:val="28"/>
                <w:lang w:val="ru-RU"/>
              </w:rPr>
              <w:t>культуры своего народа, других народов России.</w:t>
            </w:r>
          </w:p>
          <w:p w14:paraId="1480E1B1" w14:textId="41DE94E5" w:rsidR="00223A23" w:rsidRPr="00223A23"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Выражающий</w:t>
            </w:r>
            <w:r w:rsidR="006143E8">
              <w:rPr>
                <w:w w:val="95"/>
                <w:sz w:val="28"/>
                <w:szCs w:val="28"/>
                <w:lang w:val="ru-RU"/>
              </w:rPr>
              <w:t xml:space="preserve"> </w:t>
            </w:r>
            <w:r w:rsidRPr="00223A23">
              <w:rPr>
                <w:w w:val="95"/>
                <w:sz w:val="28"/>
                <w:szCs w:val="28"/>
                <w:lang w:val="ru-RU"/>
              </w:rPr>
              <w:t>готовност</w:t>
            </w:r>
            <w:r w:rsidR="006143E8">
              <w:rPr>
                <w:w w:val="95"/>
                <w:sz w:val="28"/>
                <w:szCs w:val="28"/>
                <w:lang w:val="ru-RU"/>
              </w:rPr>
              <w:t xml:space="preserve">ь </w:t>
            </w:r>
            <w:r w:rsidRPr="00223A23">
              <w:rPr>
                <w:w w:val="95"/>
                <w:sz w:val="28"/>
                <w:szCs w:val="28"/>
                <w:lang w:val="ru-RU"/>
              </w:rPr>
              <w:t>оценивать</w:t>
            </w:r>
            <w:r w:rsidR="006143E8">
              <w:rPr>
                <w:w w:val="95"/>
                <w:sz w:val="28"/>
                <w:szCs w:val="28"/>
                <w:lang w:val="ru-RU"/>
              </w:rPr>
              <w:t xml:space="preserve"> </w:t>
            </w:r>
            <w:r w:rsidRPr="00223A23">
              <w:rPr>
                <w:w w:val="95"/>
                <w:sz w:val="28"/>
                <w:szCs w:val="28"/>
                <w:lang w:val="ru-RU"/>
              </w:rPr>
              <w:t>свое</w:t>
            </w:r>
            <w:r w:rsidR="006143E8">
              <w:rPr>
                <w:w w:val="95"/>
                <w:sz w:val="28"/>
                <w:szCs w:val="28"/>
                <w:lang w:val="ru-RU"/>
              </w:rPr>
              <w:t xml:space="preserve"> </w:t>
            </w:r>
            <w:r w:rsidRPr="00223A23">
              <w:rPr>
                <w:w w:val="95"/>
                <w:sz w:val="28"/>
                <w:szCs w:val="28"/>
                <w:lang w:val="ru-RU"/>
              </w:rPr>
              <w:t>поведение</w:t>
            </w:r>
            <w:r w:rsidR="006143E8">
              <w:rPr>
                <w:w w:val="95"/>
                <w:sz w:val="28"/>
                <w:szCs w:val="28"/>
                <w:lang w:val="ru-RU"/>
              </w:rPr>
              <w:t xml:space="preserve"> </w:t>
            </w:r>
            <w:r w:rsidRPr="00223A23">
              <w:rPr>
                <w:w w:val="95"/>
                <w:sz w:val="28"/>
                <w:szCs w:val="28"/>
                <w:lang w:val="ru-RU"/>
              </w:rPr>
              <w:t>и поступки, поведение и поступки других людей с позиций традиционных</w:t>
            </w:r>
            <w:r w:rsidR="006143E8">
              <w:rPr>
                <w:w w:val="95"/>
                <w:sz w:val="28"/>
                <w:szCs w:val="28"/>
                <w:lang w:val="ru-RU"/>
              </w:rPr>
              <w:t xml:space="preserve"> </w:t>
            </w:r>
            <w:r w:rsidRPr="00223A23">
              <w:rPr>
                <w:w w:val="95"/>
                <w:sz w:val="28"/>
                <w:szCs w:val="28"/>
                <w:lang w:val="ru-RU"/>
              </w:rPr>
              <w:t>российских</w:t>
            </w:r>
            <w:r w:rsidR="006143E8">
              <w:rPr>
                <w:w w:val="95"/>
                <w:sz w:val="28"/>
                <w:szCs w:val="28"/>
                <w:lang w:val="ru-RU"/>
              </w:rPr>
              <w:t xml:space="preserve"> </w:t>
            </w:r>
            <w:r w:rsidRPr="00223A23">
              <w:rPr>
                <w:w w:val="95"/>
                <w:sz w:val="28"/>
                <w:szCs w:val="28"/>
                <w:lang w:val="ru-RU"/>
              </w:rPr>
              <w:t>духовно-нравственн</w:t>
            </w:r>
            <w:r w:rsidR="006143E8">
              <w:rPr>
                <w:w w:val="95"/>
                <w:sz w:val="28"/>
                <w:szCs w:val="28"/>
                <w:lang w:val="ru-RU"/>
              </w:rPr>
              <w:t>ы</w:t>
            </w:r>
            <w:r w:rsidRPr="00223A23">
              <w:rPr>
                <w:w w:val="95"/>
                <w:sz w:val="28"/>
                <w:szCs w:val="28"/>
                <w:lang w:val="ru-RU"/>
              </w:rPr>
              <w:t>х, социокульту</w:t>
            </w:r>
            <w:r>
              <w:rPr>
                <w:w w:val="95"/>
                <w:sz w:val="28"/>
                <w:szCs w:val="28"/>
                <w:lang w:val="ru-RU"/>
              </w:rPr>
              <w:t>рных ценностей</w:t>
            </w:r>
            <w:r w:rsidR="006143E8">
              <w:rPr>
                <w:w w:val="95"/>
                <w:sz w:val="28"/>
                <w:szCs w:val="28"/>
                <w:lang w:val="ru-RU"/>
              </w:rPr>
              <w:t xml:space="preserve"> </w:t>
            </w:r>
            <w:r>
              <w:rPr>
                <w:w w:val="95"/>
                <w:sz w:val="28"/>
                <w:szCs w:val="28"/>
                <w:lang w:val="ru-RU"/>
              </w:rPr>
              <w:t>и</w:t>
            </w:r>
            <w:r w:rsidR="006143E8">
              <w:rPr>
                <w:w w:val="95"/>
                <w:sz w:val="28"/>
                <w:szCs w:val="28"/>
                <w:lang w:val="ru-RU"/>
              </w:rPr>
              <w:t xml:space="preserve"> </w:t>
            </w:r>
            <w:r>
              <w:rPr>
                <w:w w:val="95"/>
                <w:sz w:val="28"/>
                <w:szCs w:val="28"/>
                <w:lang w:val="ru-RU"/>
              </w:rPr>
              <w:t>нор</w:t>
            </w:r>
            <w:r w:rsidR="006143E8">
              <w:rPr>
                <w:w w:val="95"/>
                <w:sz w:val="28"/>
                <w:szCs w:val="28"/>
                <w:lang w:val="ru-RU"/>
              </w:rPr>
              <w:t xml:space="preserve">м с </w:t>
            </w:r>
            <w:r>
              <w:rPr>
                <w:w w:val="95"/>
                <w:sz w:val="28"/>
                <w:szCs w:val="28"/>
                <w:lang w:val="ru-RU"/>
              </w:rPr>
              <w:t xml:space="preserve">учетом </w:t>
            </w:r>
            <w:r w:rsidRPr="00223A23">
              <w:rPr>
                <w:w w:val="95"/>
                <w:sz w:val="28"/>
                <w:szCs w:val="28"/>
                <w:lang w:val="ru-RU"/>
              </w:rPr>
              <w:t>осознания последствий поступков.</w:t>
            </w:r>
          </w:p>
          <w:p w14:paraId="2F5EFDE5" w14:textId="066A89C6" w:rsidR="00223A23" w:rsidRPr="00223A23"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6A3F15AD" w14:textId="57F914FC" w:rsidR="00223A23" w:rsidRPr="00223A23"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Выражающий активное неприятие аморальных, асоциальных поступков, поведения, противоречащих традиционным в России ценностям и нормам.</w:t>
            </w:r>
          </w:p>
          <w:p w14:paraId="112F85BC" w14:textId="69D2D317" w:rsidR="00223A23" w:rsidRPr="00223A23"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Сознающий свою свободу и ответственность личности в условиях индивидуального и общественного пространства.</w:t>
            </w:r>
          </w:p>
          <w:p w14:paraId="672A48BF" w14:textId="08A2D505" w:rsidR="00223A23" w:rsidRPr="00223A23"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Понимающий ценность межнационального согласия людей, граждан, народов в России, умеющий общаться с людьми разных народов, вероисповеданий.</w:t>
            </w:r>
          </w:p>
          <w:p w14:paraId="5C35C437" w14:textId="7A28C1E1" w:rsidR="00223A23" w:rsidRPr="00223A23"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Выражающий уважительное отношение к традициям и ценностям народов России.</w:t>
            </w:r>
          </w:p>
          <w:p w14:paraId="15B5635A" w14:textId="3BB71837" w:rsidR="00223A23" w:rsidRPr="00223A23"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833006D" w14:textId="765F290F" w:rsidR="00223A23" w:rsidRPr="00CC4B9D" w:rsidRDefault="00223A23">
            <w:pPr>
              <w:pStyle w:val="TableParagraph"/>
              <w:numPr>
                <w:ilvl w:val="0"/>
                <w:numId w:val="14"/>
              </w:numPr>
              <w:tabs>
                <w:tab w:val="left" w:pos="670"/>
              </w:tabs>
              <w:spacing w:line="302" w:lineRule="exact"/>
              <w:ind w:left="122" w:firstLine="283"/>
              <w:jc w:val="both"/>
              <w:rPr>
                <w:w w:val="95"/>
                <w:sz w:val="28"/>
                <w:szCs w:val="28"/>
                <w:lang w:val="ru-RU"/>
              </w:rPr>
            </w:pPr>
            <w:r w:rsidRPr="00223A23">
              <w:rPr>
                <w:w w:val="95"/>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w:t>
            </w:r>
            <w:r w:rsidR="00CC4B9D">
              <w:rPr>
                <w:w w:val="95"/>
                <w:sz w:val="28"/>
                <w:szCs w:val="28"/>
                <w:lang w:val="ru-RU"/>
              </w:rPr>
              <w:t xml:space="preserve"> </w:t>
            </w:r>
            <w:r w:rsidRPr="00CC4B9D">
              <w:rPr>
                <w:w w:val="95"/>
                <w:sz w:val="28"/>
                <w:szCs w:val="28"/>
                <w:lang w:val="ru-RU"/>
              </w:rPr>
              <w:t>литературе, культурному наследию многонационального народа России.</w:t>
            </w:r>
          </w:p>
        </w:tc>
      </w:tr>
      <w:tr w:rsidR="00223A23" w14:paraId="0E5A7C54" w14:textId="77777777" w:rsidTr="00223A23">
        <w:trPr>
          <w:trHeight w:val="330"/>
        </w:trPr>
        <w:tc>
          <w:tcPr>
            <w:tcW w:w="2443" w:type="dxa"/>
          </w:tcPr>
          <w:p w14:paraId="7F60DD01" w14:textId="77777777" w:rsidR="00223A23" w:rsidRPr="00223A23" w:rsidRDefault="00223A23" w:rsidP="009C7818">
            <w:pPr>
              <w:pStyle w:val="TableParagraph"/>
              <w:spacing w:line="302" w:lineRule="exact"/>
              <w:ind w:left="125"/>
              <w:rPr>
                <w:sz w:val="28"/>
                <w:szCs w:val="28"/>
              </w:rPr>
            </w:pPr>
            <w:r w:rsidRPr="00223A23">
              <w:rPr>
                <w:sz w:val="28"/>
                <w:szCs w:val="28"/>
              </w:rPr>
              <w:t>Эстетическое</w:t>
            </w:r>
          </w:p>
        </w:tc>
        <w:tc>
          <w:tcPr>
            <w:tcW w:w="7781" w:type="dxa"/>
          </w:tcPr>
          <w:p w14:paraId="4BAFC041" w14:textId="3BEC6157" w:rsidR="00223A23" w:rsidRPr="00CC4B9D"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Проявляющий восприимчивость к разным видам искусства,</w:t>
            </w:r>
            <w:r w:rsidR="00CC4B9D">
              <w:rPr>
                <w:w w:val="95"/>
                <w:sz w:val="28"/>
                <w:szCs w:val="28"/>
                <w:lang w:val="ru-RU"/>
              </w:rPr>
              <w:t xml:space="preserve"> </w:t>
            </w:r>
            <w:r w:rsidRPr="00CC4B9D">
              <w:rPr>
                <w:w w:val="95"/>
                <w:sz w:val="28"/>
                <w:szCs w:val="28"/>
                <w:lang w:val="ru-RU"/>
              </w:rPr>
              <w:t>понимание его эмоционального воздействия, влияния на душевное состояние и поведение людей.</w:t>
            </w:r>
          </w:p>
          <w:p w14:paraId="306F4D7D" w14:textId="4A18FE9B" w:rsidR="00223A23" w:rsidRPr="00223A23"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Знающий и уважающий художественное творчество своего и других народов, понимающий его значение в культуре.</w:t>
            </w:r>
          </w:p>
          <w:p w14:paraId="38FC8003" w14:textId="073652F4" w:rsidR="00223A23" w:rsidRPr="00223A23"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Сознающий значение художественной культуры как средства коммуникации и самовыражения в современном</w:t>
            </w:r>
            <w:r>
              <w:rPr>
                <w:w w:val="95"/>
                <w:sz w:val="28"/>
                <w:szCs w:val="28"/>
                <w:lang w:val="ru-RU"/>
              </w:rPr>
              <w:t xml:space="preserve"> обществе, </w:t>
            </w:r>
            <w:r>
              <w:rPr>
                <w:w w:val="95"/>
                <w:sz w:val="28"/>
                <w:szCs w:val="28"/>
                <w:lang w:val="ru-RU"/>
              </w:rPr>
              <w:lastRenderedPageBreak/>
              <w:t>значение нравственных норм, ценностей, традиций</w:t>
            </w:r>
            <w:r w:rsidRPr="00223A23">
              <w:rPr>
                <w:w w:val="95"/>
                <w:sz w:val="28"/>
                <w:szCs w:val="28"/>
                <w:lang w:val="ru-RU"/>
              </w:rPr>
              <w:t xml:space="preserve"> в искусстве.</w:t>
            </w:r>
          </w:p>
          <w:p w14:paraId="49C7D77E" w14:textId="60CBD850" w:rsidR="00223A23" w:rsidRPr="00223A23"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12A2E5E7" w14:textId="688566F6" w:rsidR="00223A23" w:rsidRPr="00223A23"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Ориентированный на самовыражение в разных видах искусства, художественном творчестве.</w:t>
            </w:r>
          </w:p>
        </w:tc>
      </w:tr>
      <w:tr w:rsidR="00223A23" w14:paraId="78AC61B9" w14:textId="77777777" w:rsidTr="00223A23">
        <w:trPr>
          <w:trHeight w:val="330"/>
        </w:trPr>
        <w:tc>
          <w:tcPr>
            <w:tcW w:w="2443" w:type="dxa"/>
          </w:tcPr>
          <w:p w14:paraId="406058D7" w14:textId="77777777" w:rsidR="00223A23" w:rsidRPr="00223A23" w:rsidRDefault="00223A23" w:rsidP="009C7818">
            <w:pPr>
              <w:pStyle w:val="TableParagraph"/>
              <w:spacing w:line="302" w:lineRule="exact"/>
              <w:ind w:left="125"/>
              <w:rPr>
                <w:sz w:val="28"/>
                <w:szCs w:val="28"/>
              </w:rPr>
            </w:pPr>
            <w:r w:rsidRPr="00223A23">
              <w:rPr>
                <w:sz w:val="28"/>
                <w:szCs w:val="28"/>
              </w:rPr>
              <w:lastRenderedPageBreak/>
              <w:t>Здоровьесберегаю щие</w:t>
            </w:r>
          </w:p>
        </w:tc>
        <w:tc>
          <w:tcPr>
            <w:tcW w:w="7781" w:type="dxa"/>
          </w:tcPr>
          <w:p w14:paraId="7DEA4F25" w14:textId="4B146577" w:rsidR="00223A23" w:rsidRPr="00CC4B9D"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Понимающий</w:t>
            </w:r>
            <w:r w:rsidR="00CC4B9D">
              <w:rPr>
                <w:w w:val="95"/>
                <w:sz w:val="28"/>
                <w:szCs w:val="28"/>
                <w:lang w:val="ru-RU"/>
              </w:rPr>
              <w:t xml:space="preserve"> </w:t>
            </w:r>
            <w:r w:rsidRPr="00223A23">
              <w:rPr>
                <w:w w:val="95"/>
                <w:sz w:val="28"/>
                <w:szCs w:val="28"/>
                <w:lang w:val="ru-RU"/>
              </w:rPr>
              <w:t>ценность жизни, здоровья и безопасности</w:t>
            </w:r>
            <w:r w:rsidR="00CC4B9D">
              <w:rPr>
                <w:w w:val="95"/>
                <w:sz w:val="28"/>
                <w:szCs w:val="28"/>
                <w:lang w:val="ru-RU"/>
              </w:rPr>
              <w:t xml:space="preserve"> </w:t>
            </w:r>
            <w:r w:rsidRPr="00CC4B9D">
              <w:rPr>
                <w:w w:val="95"/>
                <w:sz w:val="28"/>
                <w:szCs w:val="28"/>
                <w:lang w:val="ru-RU"/>
              </w:rPr>
              <w:t>человека в обществе, значение личных усилий человека в сохранении здоровья своего и других людей, близких.</w:t>
            </w:r>
          </w:p>
          <w:p w14:paraId="7C33AD3C" w14:textId="2E4FEBC3" w:rsidR="00223A23" w:rsidRPr="00CC4B9D"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Выражающий установку на здоровый образ жизни (здоровое</w:t>
            </w:r>
            <w:r w:rsidR="00CC4B9D">
              <w:rPr>
                <w:w w:val="95"/>
                <w:sz w:val="28"/>
                <w:szCs w:val="28"/>
                <w:lang w:val="ru-RU"/>
              </w:rPr>
              <w:t xml:space="preserve"> </w:t>
            </w:r>
            <w:r w:rsidRPr="00CC4B9D">
              <w:rPr>
                <w:w w:val="95"/>
                <w:sz w:val="28"/>
                <w:szCs w:val="28"/>
                <w:lang w:val="ru-RU"/>
              </w:rPr>
              <w:t>питание, соблюдение</w:t>
            </w:r>
            <w:r w:rsidR="00CC4B9D">
              <w:rPr>
                <w:w w:val="95"/>
                <w:sz w:val="28"/>
                <w:szCs w:val="28"/>
                <w:lang w:val="ru-RU"/>
              </w:rPr>
              <w:t xml:space="preserve"> </w:t>
            </w:r>
            <w:r w:rsidRPr="00CC4B9D">
              <w:rPr>
                <w:w w:val="95"/>
                <w:sz w:val="28"/>
                <w:szCs w:val="28"/>
                <w:lang w:val="ru-RU"/>
              </w:rPr>
              <w:t>гигиенических</w:t>
            </w:r>
            <w:r w:rsidR="00CC4B9D">
              <w:rPr>
                <w:w w:val="95"/>
                <w:sz w:val="28"/>
                <w:szCs w:val="28"/>
                <w:lang w:val="ru-RU"/>
              </w:rPr>
              <w:t xml:space="preserve"> </w:t>
            </w:r>
            <w:r w:rsidRPr="00CC4B9D">
              <w:rPr>
                <w:w w:val="95"/>
                <w:sz w:val="28"/>
                <w:szCs w:val="28"/>
                <w:lang w:val="ru-RU"/>
              </w:rPr>
              <w:t>правил, сбалансированный режим занятий и отдыха, регулярная физическая активность).</w:t>
            </w:r>
          </w:p>
          <w:p w14:paraId="6589C756" w14:textId="2F3C1074" w:rsidR="00223A23" w:rsidRPr="00223A23"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Знающий и соблюдающий правила безопасности, в том числе безопасного поведения в информационной, интернет-среде.</w:t>
            </w:r>
          </w:p>
          <w:p w14:paraId="71B127D9" w14:textId="62BAB198" w:rsidR="00223A23" w:rsidRPr="00223A23"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14:paraId="3452A878" w14:textId="6550AAF0" w:rsidR="00223A23" w:rsidRPr="00223A23"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Умеющий осознавать эмоциональное состояние свое и других, стремящийся управлять собственным эмоциональным состоянием.</w:t>
            </w:r>
          </w:p>
          <w:p w14:paraId="6215C827" w14:textId="0416448E" w:rsidR="00223A23" w:rsidRPr="00223A23" w:rsidRDefault="00223A23">
            <w:pPr>
              <w:pStyle w:val="TableParagraph"/>
              <w:numPr>
                <w:ilvl w:val="0"/>
                <w:numId w:val="14"/>
              </w:numPr>
              <w:tabs>
                <w:tab w:val="left" w:pos="640"/>
              </w:tabs>
              <w:spacing w:line="302" w:lineRule="exact"/>
              <w:ind w:left="122" w:firstLine="283"/>
              <w:jc w:val="both"/>
              <w:rPr>
                <w:w w:val="95"/>
                <w:sz w:val="28"/>
                <w:szCs w:val="28"/>
                <w:lang w:val="ru-RU"/>
              </w:rPr>
            </w:pPr>
            <w:r w:rsidRPr="00223A23">
              <w:rPr>
                <w:w w:val="95"/>
                <w:sz w:val="28"/>
                <w:szCs w:val="28"/>
                <w:lang w:val="ru-RU"/>
              </w:rPr>
              <w:t>Обладающий</w:t>
            </w:r>
            <w:r w:rsidR="00CC4B9D">
              <w:rPr>
                <w:w w:val="95"/>
                <w:sz w:val="28"/>
                <w:szCs w:val="28"/>
                <w:lang w:val="ru-RU"/>
              </w:rPr>
              <w:t xml:space="preserve"> </w:t>
            </w:r>
            <w:r w:rsidRPr="00223A23">
              <w:rPr>
                <w:w w:val="95"/>
                <w:sz w:val="28"/>
                <w:szCs w:val="28"/>
                <w:lang w:val="ru-RU"/>
              </w:rPr>
              <w:t>первоначальными</w:t>
            </w:r>
            <w:r w:rsidR="00CC4B9D">
              <w:rPr>
                <w:w w:val="95"/>
                <w:sz w:val="28"/>
                <w:szCs w:val="28"/>
                <w:lang w:val="ru-RU"/>
              </w:rPr>
              <w:t xml:space="preserve"> </w:t>
            </w:r>
            <w:r w:rsidRPr="00223A23">
              <w:rPr>
                <w:w w:val="95"/>
                <w:sz w:val="28"/>
                <w:szCs w:val="28"/>
                <w:lang w:val="ru-RU"/>
              </w:rPr>
              <w:t>навыками</w:t>
            </w:r>
            <w:r w:rsidR="00CC4B9D">
              <w:rPr>
                <w:w w:val="95"/>
                <w:sz w:val="28"/>
                <w:szCs w:val="28"/>
                <w:lang w:val="ru-RU"/>
              </w:rPr>
              <w:t xml:space="preserve"> </w:t>
            </w:r>
            <w:r w:rsidRPr="00223A23">
              <w:rPr>
                <w:w w:val="95"/>
                <w:sz w:val="28"/>
                <w:szCs w:val="28"/>
                <w:lang w:val="ru-RU"/>
              </w:rPr>
              <w:t>рефлексии физиче</w:t>
            </w:r>
            <w:r>
              <w:rPr>
                <w:w w:val="95"/>
                <w:sz w:val="28"/>
                <w:szCs w:val="28"/>
                <w:lang w:val="ru-RU"/>
              </w:rPr>
              <w:t>ского</w:t>
            </w:r>
            <w:r w:rsidR="00CC4B9D">
              <w:rPr>
                <w:w w:val="95"/>
                <w:sz w:val="28"/>
                <w:szCs w:val="28"/>
                <w:lang w:val="ru-RU"/>
              </w:rPr>
              <w:t xml:space="preserve"> </w:t>
            </w:r>
            <w:r>
              <w:rPr>
                <w:w w:val="95"/>
                <w:sz w:val="28"/>
                <w:szCs w:val="28"/>
                <w:lang w:val="ru-RU"/>
              </w:rPr>
              <w:t>состояния</w:t>
            </w:r>
            <w:r w:rsidR="00CC4B9D">
              <w:rPr>
                <w:w w:val="95"/>
                <w:sz w:val="28"/>
                <w:szCs w:val="28"/>
                <w:lang w:val="ru-RU"/>
              </w:rPr>
              <w:t xml:space="preserve"> </w:t>
            </w:r>
            <w:r>
              <w:rPr>
                <w:w w:val="95"/>
                <w:sz w:val="28"/>
                <w:szCs w:val="28"/>
                <w:lang w:val="ru-RU"/>
              </w:rPr>
              <w:t>своего</w:t>
            </w:r>
            <w:r w:rsidR="00CC4B9D">
              <w:rPr>
                <w:w w:val="95"/>
                <w:sz w:val="28"/>
                <w:szCs w:val="28"/>
                <w:lang w:val="ru-RU"/>
              </w:rPr>
              <w:t xml:space="preserve"> </w:t>
            </w:r>
            <w:r>
              <w:rPr>
                <w:w w:val="95"/>
                <w:sz w:val="28"/>
                <w:szCs w:val="28"/>
                <w:lang w:val="ru-RU"/>
              </w:rPr>
              <w:t>и</w:t>
            </w:r>
            <w:r w:rsidR="00CC4B9D">
              <w:rPr>
                <w:w w:val="95"/>
                <w:sz w:val="28"/>
                <w:szCs w:val="28"/>
                <w:lang w:val="ru-RU"/>
              </w:rPr>
              <w:t xml:space="preserve"> </w:t>
            </w:r>
            <w:r>
              <w:rPr>
                <w:w w:val="95"/>
                <w:sz w:val="28"/>
                <w:szCs w:val="28"/>
                <w:lang w:val="ru-RU"/>
              </w:rPr>
              <w:t xml:space="preserve">других людей, </w:t>
            </w:r>
            <w:r w:rsidRPr="00223A23">
              <w:rPr>
                <w:w w:val="95"/>
                <w:sz w:val="28"/>
                <w:szCs w:val="28"/>
                <w:lang w:val="ru-RU"/>
              </w:rPr>
              <w:t>готовый оказывать первую помощь себе и другим людям.</w:t>
            </w:r>
          </w:p>
        </w:tc>
      </w:tr>
      <w:tr w:rsidR="00223A23" w14:paraId="00F8B467" w14:textId="77777777" w:rsidTr="00223A23">
        <w:trPr>
          <w:trHeight w:val="330"/>
        </w:trPr>
        <w:tc>
          <w:tcPr>
            <w:tcW w:w="2443" w:type="dxa"/>
          </w:tcPr>
          <w:p w14:paraId="082DE315" w14:textId="77777777" w:rsidR="00223A23" w:rsidRPr="00223A23" w:rsidRDefault="00223A23" w:rsidP="00223A23">
            <w:pPr>
              <w:pStyle w:val="TableParagraph"/>
              <w:spacing w:line="302" w:lineRule="exact"/>
              <w:ind w:left="125"/>
              <w:rPr>
                <w:sz w:val="28"/>
                <w:szCs w:val="28"/>
              </w:rPr>
            </w:pPr>
            <w:r w:rsidRPr="00223A23">
              <w:rPr>
                <w:sz w:val="28"/>
                <w:szCs w:val="28"/>
              </w:rPr>
              <w:t>Детская</w:t>
            </w:r>
          </w:p>
          <w:p w14:paraId="636D4D41" w14:textId="77777777" w:rsidR="00223A23" w:rsidRPr="00223A23" w:rsidRDefault="00223A23" w:rsidP="00223A23">
            <w:pPr>
              <w:pStyle w:val="TableParagraph"/>
              <w:spacing w:line="302" w:lineRule="exact"/>
              <w:ind w:left="125"/>
              <w:rPr>
                <w:sz w:val="28"/>
                <w:szCs w:val="28"/>
              </w:rPr>
            </w:pPr>
            <w:r w:rsidRPr="00223A23">
              <w:rPr>
                <w:sz w:val="28"/>
                <w:szCs w:val="28"/>
              </w:rPr>
              <w:t>дипломатия</w:t>
            </w:r>
          </w:p>
        </w:tc>
        <w:tc>
          <w:tcPr>
            <w:tcW w:w="7781" w:type="dxa"/>
          </w:tcPr>
          <w:p w14:paraId="7339B264" w14:textId="5DF11096"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Знающий и интересующиеся вопросами детства.</w:t>
            </w:r>
          </w:p>
          <w:p w14:paraId="077DA93B" w14:textId="1BD88EF5"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Pr>
                <w:w w:val="95"/>
                <w:sz w:val="28"/>
                <w:szCs w:val="28"/>
                <w:lang w:val="ru-RU"/>
              </w:rPr>
              <w:t>Имеющий</w:t>
            </w:r>
            <w:r w:rsidR="00CC4B9D">
              <w:rPr>
                <w:w w:val="95"/>
                <w:sz w:val="28"/>
                <w:szCs w:val="28"/>
                <w:lang w:val="ru-RU"/>
              </w:rPr>
              <w:t xml:space="preserve"> </w:t>
            </w:r>
            <w:r>
              <w:rPr>
                <w:w w:val="95"/>
                <w:sz w:val="28"/>
                <w:szCs w:val="28"/>
                <w:lang w:val="ru-RU"/>
              </w:rPr>
              <w:t xml:space="preserve">представление </w:t>
            </w:r>
            <w:r w:rsidRPr="001C1C36">
              <w:rPr>
                <w:w w:val="95"/>
                <w:sz w:val="28"/>
                <w:szCs w:val="28"/>
                <w:lang w:val="ru-RU"/>
              </w:rPr>
              <w:t>о</w:t>
            </w:r>
            <w:r w:rsidR="00CC4B9D">
              <w:rPr>
                <w:w w:val="95"/>
                <w:sz w:val="28"/>
                <w:szCs w:val="28"/>
                <w:lang w:val="ru-RU"/>
              </w:rPr>
              <w:t>б</w:t>
            </w:r>
            <w:r w:rsidRPr="001C1C36">
              <w:rPr>
                <w:w w:val="95"/>
                <w:sz w:val="28"/>
                <w:szCs w:val="28"/>
                <w:lang w:val="ru-RU"/>
              </w:rPr>
              <w:t xml:space="preserve"> основополагающих</w:t>
            </w:r>
            <w:r w:rsidR="00CC4B9D">
              <w:rPr>
                <w:w w:val="95"/>
                <w:sz w:val="28"/>
                <w:szCs w:val="28"/>
                <w:lang w:val="ru-RU"/>
              </w:rPr>
              <w:t xml:space="preserve"> </w:t>
            </w:r>
            <w:r w:rsidRPr="001C1C36">
              <w:rPr>
                <w:w w:val="95"/>
                <w:sz w:val="28"/>
                <w:szCs w:val="28"/>
                <w:lang w:val="ru-RU"/>
              </w:rPr>
              <w:t>принципах детской дипломатии.</w:t>
            </w:r>
          </w:p>
          <w:p w14:paraId="7AD1FC7E" w14:textId="34E04C36"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 xml:space="preserve">Сознающий принадлежность </w:t>
            </w:r>
            <w:r>
              <w:rPr>
                <w:w w:val="95"/>
                <w:sz w:val="28"/>
                <w:szCs w:val="28"/>
                <w:lang w:val="ru-RU"/>
              </w:rPr>
              <w:t xml:space="preserve">к своему народу, этнокультурную </w:t>
            </w:r>
            <w:r w:rsidRPr="001C1C36">
              <w:rPr>
                <w:w w:val="95"/>
                <w:sz w:val="28"/>
                <w:szCs w:val="28"/>
                <w:lang w:val="ru-RU"/>
              </w:rPr>
              <w:t>идентичность, проявля</w:t>
            </w:r>
            <w:r>
              <w:rPr>
                <w:w w:val="95"/>
                <w:sz w:val="28"/>
                <w:szCs w:val="28"/>
                <w:lang w:val="ru-RU"/>
              </w:rPr>
              <w:t>ющий</w:t>
            </w:r>
            <w:r w:rsidR="00CC4B9D">
              <w:rPr>
                <w:w w:val="95"/>
                <w:sz w:val="28"/>
                <w:szCs w:val="28"/>
                <w:lang w:val="ru-RU"/>
              </w:rPr>
              <w:t xml:space="preserve"> </w:t>
            </w:r>
            <w:r>
              <w:rPr>
                <w:w w:val="95"/>
                <w:sz w:val="28"/>
                <w:szCs w:val="28"/>
                <w:lang w:val="ru-RU"/>
              </w:rPr>
              <w:t xml:space="preserve">уважение к своему и другим </w:t>
            </w:r>
            <w:r w:rsidRPr="001C1C36">
              <w:rPr>
                <w:w w:val="95"/>
                <w:sz w:val="28"/>
                <w:szCs w:val="28"/>
                <w:lang w:val="ru-RU"/>
              </w:rPr>
              <w:t>народам.</w:t>
            </w:r>
          </w:p>
          <w:p w14:paraId="2CD56D99" w14:textId="4BB9E057" w:rsidR="001C1C36" w:rsidRPr="00CC4B9D"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Сознающий</w:t>
            </w:r>
            <w:r w:rsidR="00CC4B9D">
              <w:rPr>
                <w:w w:val="95"/>
                <w:sz w:val="28"/>
                <w:szCs w:val="28"/>
                <w:lang w:val="ru-RU"/>
              </w:rPr>
              <w:t xml:space="preserve"> </w:t>
            </w:r>
            <w:r w:rsidRPr="001C1C36">
              <w:rPr>
                <w:w w:val="95"/>
                <w:sz w:val="28"/>
                <w:szCs w:val="28"/>
                <w:lang w:val="ru-RU"/>
              </w:rPr>
              <w:t>свою принадлежность к общности</w:t>
            </w:r>
            <w:r w:rsidR="00CC4B9D">
              <w:rPr>
                <w:w w:val="95"/>
                <w:sz w:val="28"/>
                <w:szCs w:val="28"/>
                <w:lang w:val="ru-RU"/>
              </w:rPr>
              <w:t xml:space="preserve"> </w:t>
            </w:r>
            <w:r w:rsidRPr="001C1C36">
              <w:rPr>
                <w:w w:val="95"/>
                <w:sz w:val="28"/>
                <w:szCs w:val="28"/>
                <w:lang w:val="ru-RU"/>
              </w:rPr>
              <w:t>граждан</w:t>
            </w:r>
            <w:r w:rsidR="00CC4B9D">
              <w:rPr>
                <w:w w:val="95"/>
                <w:sz w:val="28"/>
                <w:szCs w:val="28"/>
                <w:lang w:val="ru-RU"/>
              </w:rPr>
              <w:t xml:space="preserve"> </w:t>
            </w:r>
            <w:r w:rsidRPr="00CC4B9D">
              <w:rPr>
                <w:w w:val="95"/>
                <w:sz w:val="28"/>
                <w:szCs w:val="28"/>
                <w:lang w:val="ru-RU"/>
              </w:rPr>
              <w:t>России.</w:t>
            </w:r>
          </w:p>
          <w:p w14:paraId="5CFA14B1" w14:textId="35BA6B79" w:rsidR="00223A23" w:rsidRPr="00CC4B9D"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Понимающий свою сопричастность прошлому, настоящему и</w:t>
            </w:r>
            <w:r w:rsidR="00CC4B9D">
              <w:rPr>
                <w:w w:val="95"/>
                <w:sz w:val="28"/>
                <w:szCs w:val="28"/>
                <w:lang w:val="ru-RU"/>
              </w:rPr>
              <w:t xml:space="preserve"> б</w:t>
            </w:r>
            <w:r w:rsidRPr="00CC4B9D">
              <w:rPr>
                <w:w w:val="95"/>
                <w:sz w:val="28"/>
                <w:szCs w:val="28"/>
                <w:lang w:val="ru-RU"/>
              </w:rPr>
              <w:t>удущему.</w:t>
            </w:r>
          </w:p>
        </w:tc>
      </w:tr>
      <w:tr w:rsidR="001C1C36" w14:paraId="0EB1952C" w14:textId="77777777" w:rsidTr="00223A23">
        <w:trPr>
          <w:trHeight w:val="330"/>
        </w:trPr>
        <w:tc>
          <w:tcPr>
            <w:tcW w:w="2443" w:type="dxa"/>
          </w:tcPr>
          <w:p w14:paraId="602D8EAF" w14:textId="77777777" w:rsidR="001C1C36" w:rsidRPr="00394E5C" w:rsidRDefault="001C1C36" w:rsidP="001C1C36">
            <w:pPr>
              <w:pStyle w:val="TableParagraph"/>
              <w:spacing w:line="302" w:lineRule="exact"/>
              <w:ind w:left="125"/>
              <w:rPr>
                <w:sz w:val="28"/>
                <w:szCs w:val="28"/>
                <w:lang w:val="ru-RU"/>
              </w:rPr>
            </w:pPr>
            <w:r w:rsidRPr="00394E5C">
              <w:rPr>
                <w:sz w:val="28"/>
                <w:szCs w:val="28"/>
                <w:lang w:val="ru-RU"/>
              </w:rPr>
              <w:t>Детские и</w:t>
            </w:r>
          </w:p>
          <w:p w14:paraId="4EC7C36A" w14:textId="77777777" w:rsidR="001C1C36" w:rsidRPr="00394E5C" w:rsidRDefault="001C1C36" w:rsidP="001C1C36">
            <w:pPr>
              <w:pStyle w:val="TableParagraph"/>
              <w:spacing w:line="302" w:lineRule="exact"/>
              <w:ind w:left="125"/>
              <w:rPr>
                <w:sz w:val="28"/>
                <w:szCs w:val="28"/>
                <w:lang w:val="ru-RU"/>
              </w:rPr>
            </w:pPr>
            <w:r w:rsidRPr="00394E5C">
              <w:rPr>
                <w:sz w:val="28"/>
                <w:szCs w:val="28"/>
                <w:lang w:val="ru-RU"/>
              </w:rPr>
              <w:t>молодежные общественные движения</w:t>
            </w:r>
          </w:p>
        </w:tc>
        <w:tc>
          <w:tcPr>
            <w:tcW w:w="7781" w:type="dxa"/>
          </w:tcPr>
          <w:p w14:paraId="0BEB2761" w14:textId="3954B6DB" w:rsidR="001C1C36" w:rsidRPr="00CC4B9D"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Понимающий ценность детского движения и вклада в его</w:t>
            </w:r>
            <w:r w:rsidR="00CC4B9D">
              <w:rPr>
                <w:w w:val="95"/>
                <w:sz w:val="28"/>
                <w:szCs w:val="28"/>
                <w:lang w:val="ru-RU"/>
              </w:rPr>
              <w:t xml:space="preserve"> </w:t>
            </w:r>
            <w:r w:rsidRPr="00CC4B9D">
              <w:rPr>
                <w:w w:val="95"/>
                <w:sz w:val="28"/>
                <w:szCs w:val="28"/>
                <w:lang w:val="ru-RU"/>
              </w:rPr>
              <w:t>реализацию.</w:t>
            </w:r>
          </w:p>
          <w:p w14:paraId="57525A4D" w14:textId="77777777"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Умеющий анализировать свои и чужие дела, с целью создания благоприятной пространственной среды.</w:t>
            </w:r>
          </w:p>
          <w:p w14:paraId="15670C22" w14:textId="0DC26B5A" w:rsidR="001C1C36" w:rsidRPr="00CC4B9D"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w:t>
            </w:r>
            <w:r w:rsidR="00CC4B9D">
              <w:rPr>
                <w:w w:val="95"/>
                <w:sz w:val="28"/>
                <w:szCs w:val="28"/>
                <w:lang w:val="ru-RU"/>
              </w:rPr>
              <w:t>.</w:t>
            </w:r>
          </w:p>
          <w:p w14:paraId="2D4925E1" w14:textId="77777777"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Понимающий необходимость нравственного совершенствования, роли в этом личных усилий человека.</w:t>
            </w:r>
          </w:p>
          <w:p w14:paraId="6A3F050C" w14:textId="073274E0" w:rsidR="001C1C36" w:rsidRPr="001C1C36" w:rsidRDefault="00CC4B9D">
            <w:pPr>
              <w:pStyle w:val="TableParagraph"/>
              <w:numPr>
                <w:ilvl w:val="0"/>
                <w:numId w:val="14"/>
              </w:numPr>
              <w:tabs>
                <w:tab w:val="left" w:pos="640"/>
              </w:tabs>
              <w:spacing w:line="302" w:lineRule="exact"/>
              <w:ind w:left="122" w:firstLine="283"/>
              <w:jc w:val="both"/>
              <w:rPr>
                <w:w w:val="95"/>
                <w:sz w:val="28"/>
                <w:szCs w:val="28"/>
                <w:lang w:val="ru-RU"/>
              </w:rPr>
            </w:pPr>
            <w:r>
              <w:rPr>
                <w:w w:val="95"/>
                <w:sz w:val="28"/>
                <w:szCs w:val="28"/>
                <w:lang w:val="ru-RU"/>
              </w:rPr>
              <w:t>З</w:t>
            </w:r>
            <w:r w:rsidR="001C1C36" w:rsidRPr="001C1C36">
              <w:rPr>
                <w:w w:val="95"/>
                <w:sz w:val="28"/>
                <w:szCs w:val="28"/>
                <w:lang w:val="ru-RU"/>
              </w:rPr>
              <w:t>нающих направления деятельности детские движения города, области, страны и способы личной самореализации.</w:t>
            </w:r>
          </w:p>
        </w:tc>
      </w:tr>
      <w:tr w:rsidR="001C1C36" w14:paraId="5F45E2D4" w14:textId="77777777" w:rsidTr="00223A23">
        <w:trPr>
          <w:trHeight w:val="330"/>
        </w:trPr>
        <w:tc>
          <w:tcPr>
            <w:tcW w:w="2443" w:type="dxa"/>
          </w:tcPr>
          <w:p w14:paraId="4DB47D78" w14:textId="77777777" w:rsidR="001C1C36" w:rsidRPr="001C1C36" w:rsidRDefault="001C1C36" w:rsidP="001C1C36">
            <w:pPr>
              <w:pStyle w:val="TableParagraph"/>
              <w:spacing w:line="302" w:lineRule="exact"/>
              <w:ind w:left="125"/>
              <w:rPr>
                <w:sz w:val="28"/>
                <w:szCs w:val="28"/>
              </w:rPr>
            </w:pPr>
            <w:r w:rsidRPr="001C1C36">
              <w:rPr>
                <w:sz w:val="28"/>
                <w:szCs w:val="28"/>
              </w:rPr>
              <w:lastRenderedPageBreak/>
              <w:t>Социальное</w:t>
            </w:r>
          </w:p>
          <w:p w14:paraId="203E3F2F" w14:textId="77777777" w:rsidR="001C1C36" w:rsidRPr="001C1C36" w:rsidRDefault="001C1C36" w:rsidP="001C1C36">
            <w:pPr>
              <w:pStyle w:val="TableParagraph"/>
              <w:spacing w:line="302" w:lineRule="exact"/>
              <w:ind w:left="125"/>
              <w:rPr>
                <w:sz w:val="28"/>
                <w:szCs w:val="28"/>
              </w:rPr>
            </w:pPr>
            <w:r w:rsidRPr="001C1C36">
              <w:rPr>
                <w:sz w:val="28"/>
                <w:szCs w:val="28"/>
              </w:rPr>
              <w:t>проектирование</w:t>
            </w:r>
          </w:p>
        </w:tc>
        <w:tc>
          <w:tcPr>
            <w:tcW w:w="7781" w:type="dxa"/>
          </w:tcPr>
          <w:p w14:paraId="0F0AB8B5" w14:textId="1872CD16"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Умеющий</w:t>
            </w:r>
            <w:r w:rsidR="00CC4B9D">
              <w:rPr>
                <w:w w:val="95"/>
                <w:sz w:val="28"/>
                <w:szCs w:val="28"/>
                <w:lang w:val="ru-RU"/>
              </w:rPr>
              <w:t xml:space="preserve"> </w:t>
            </w:r>
            <w:r w:rsidRPr="001C1C36">
              <w:rPr>
                <w:w w:val="95"/>
                <w:sz w:val="28"/>
                <w:szCs w:val="28"/>
                <w:lang w:val="ru-RU"/>
              </w:rPr>
              <w:t>анализи</w:t>
            </w:r>
            <w:r>
              <w:rPr>
                <w:w w:val="95"/>
                <w:sz w:val="28"/>
                <w:szCs w:val="28"/>
                <w:lang w:val="ru-RU"/>
              </w:rPr>
              <w:t>ровать</w:t>
            </w:r>
            <w:r w:rsidR="00CC4B9D">
              <w:rPr>
                <w:w w:val="95"/>
                <w:sz w:val="28"/>
                <w:szCs w:val="28"/>
                <w:lang w:val="ru-RU"/>
              </w:rPr>
              <w:t xml:space="preserve"> </w:t>
            </w:r>
            <w:r>
              <w:rPr>
                <w:w w:val="95"/>
                <w:sz w:val="28"/>
                <w:szCs w:val="28"/>
                <w:lang w:val="ru-RU"/>
              </w:rPr>
              <w:t>проблемы</w:t>
            </w:r>
            <w:r w:rsidR="00CC4B9D">
              <w:rPr>
                <w:w w:val="95"/>
                <w:sz w:val="28"/>
                <w:szCs w:val="28"/>
                <w:lang w:val="ru-RU"/>
              </w:rPr>
              <w:t xml:space="preserve"> </w:t>
            </w:r>
            <w:r>
              <w:rPr>
                <w:w w:val="95"/>
                <w:sz w:val="28"/>
                <w:szCs w:val="28"/>
                <w:lang w:val="ru-RU"/>
              </w:rPr>
              <w:t>современности</w:t>
            </w:r>
            <w:r w:rsidR="00CC4B9D">
              <w:rPr>
                <w:w w:val="95"/>
                <w:sz w:val="28"/>
                <w:szCs w:val="28"/>
                <w:lang w:val="ru-RU"/>
              </w:rPr>
              <w:t xml:space="preserve"> </w:t>
            </w:r>
            <w:r>
              <w:rPr>
                <w:w w:val="95"/>
                <w:sz w:val="28"/>
                <w:szCs w:val="28"/>
                <w:lang w:val="ru-RU"/>
              </w:rPr>
              <w:t xml:space="preserve">и </w:t>
            </w:r>
            <w:r w:rsidRPr="001C1C36">
              <w:rPr>
                <w:w w:val="95"/>
                <w:sz w:val="28"/>
                <w:szCs w:val="28"/>
                <w:lang w:val="ru-RU"/>
              </w:rPr>
              <w:t>находить способы их решения.</w:t>
            </w:r>
          </w:p>
          <w:p w14:paraId="295CA7EF" w14:textId="4A0AB948"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Владеющий представлением о социал</w:t>
            </w:r>
            <w:r w:rsidR="00CC4B9D">
              <w:rPr>
                <w:w w:val="95"/>
                <w:sz w:val="28"/>
                <w:szCs w:val="28"/>
                <w:lang w:val="ru-RU"/>
              </w:rPr>
              <w:t>ь</w:t>
            </w:r>
            <w:r w:rsidRPr="001C1C36">
              <w:rPr>
                <w:w w:val="95"/>
                <w:sz w:val="28"/>
                <w:szCs w:val="28"/>
                <w:lang w:val="ru-RU"/>
              </w:rPr>
              <w:t>ном проектировании и способах написания проектов.</w:t>
            </w:r>
          </w:p>
          <w:p w14:paraId="62A34DCB" w14:textId="49FB5578"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Знающих технологию написания и реализации социальных проектов.</w:t>
            </w:r>
          </w:p>
          <w:p w14:paraId="2DEC5A03" w14:textId="578CA74F"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Умеющий работать в команде и распределять обязанности.</w:t>
            </w:r>
          </w:p>
        </w:tc>
      </w:tr>
      <w:tr w:rsidR="001C1C36" w14:paraId="65634644" w14:textId="77777777" w:rsidTr="00223A23">
        <w:trPr>
          <w:trHeight w:val="330"/>
        </w:trPr>
        <w:tc>
          <w:tcPr>
            <w:tcW w:w="2443" w:type="dxa"/>
          </w:tcPr>
          <w:p w14:paraId="171BD2A2" w14:textId="77777777" w:rsidR="001C1C36" w:rsidRPr="001C1C36" w:rsidRDefault="001C1C36" w:rsidP="001C1C36">
            <w:pPr>
              <w:pStyle w:val="TableParagraph"/>
              <w:spacing w:line="302" w:lineRule="exact"/>
              <w:ind w:left="125"/>
              <w:rPr>
                <w:sz w:val="28"/>
                <w:szCs w:val="28"/>
              </w:rPr>
            </w:pPr>
            <w:r w:rsidRPr="001C1C36">
              <w:rPr>
                <w:sz w:val="28"/>
                <w:szCs w:val="28"/>
              </w:rPr>
              <w:t>Функциональная грамотность</w:t>
            </w:r>
          </w:p>
        </w:tc>
        <w:tc>
          <w:tcPr>
            <w:tcW w:w="7781" w:type="dxa"/>
          </w:tcPr>
          <w:p w14:paraId="216C4EBF" w14:textId="45E50AA5"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Имеющий первоначальн</w:t>
            </w:r>
            <w:r>
              <w:rPr>
                <w:w w:val="95"/>
                <w:sz w:val="28"/>
                <w:szCs w:val="28"/>
                <w:lang w:val="ru-RU"/>
              </w:rPr>
              <w:t xml:space="preserve">ые представления о своих гражданских </w:t>
            </w:r>
            <w:r w:rsidRPr="001C1C36">
              <w:rPr>
                <w:w w:val="95"/>
                <w:sz w:val="28"/>
                <w:szCs w:val="28"/>
                <w:lang w:val="ru-RU"/>
              </w:rPr>
              <w:t>правах</w:t>
            </w:r>
            <w:r w:rsidR="00CC4B9D">
              <w:rPr>
                <w:w w:val="95"/>
                <w:sz w:val="28"/>
                <w:szCs w:val="28"/>
                <w:lang w:val="ru-RU"/>
              </w:rPr>
              <w:t xml:space="preserve"> </w:t>
            </w:r>
            <w:r w:rsidRPr="001C1C36">
              <w:rPr>
                <w:w w:val="95"/>
                <w:sz w:val="28"/>
                <w:szCs w:val="28"/>
                <w:lang w:val="ru-RU"/>
              </w:rPr>
              <w:t>и</w:t>
            </w:r>
            <w:r w:rsidR="00CC4B9D">
              <w:rPr>
                <w:w w:val="95"/>
                <w:sz w:val="28"/>
                <w:szCs w:val="28"/>
                <w:lang w:val="ru-RU"/>
              </w:rPr>
              <w:t xml:space="preserve"> </w:t>
            </w:r>
            <w:r>
              <w:rPr>
                <w:w w:val="95"/>
                <w:sz w:val="28"/>
                <w:szCs w:val="28"/>
                <w:lang w:val="ru-RU"/>
              </w:rPr>
              <w:t>обязанностях, ответственности</w:t>
            </w:r>
            <w:r w:rsidR="00CC4B9D">
              <w:rPr>
                <w:w w:val="95"/>
                <w:sz w:val="28"/>
                <w:szCs w:val="28"/>
                <w:lang w:val="ru-RU"/>
              </w:rPr>
              <w:t xml:space="preserve"> </w:t>
            </w:r>
            <w:r>
              <w:rPr>
                <w:w w:val="95"/>
                <w:sz w:val="28"/>
                <w:szCs w:val="28"/>
                <w:lang w:val="ru-RU"/>
              </w:rPr>
              <w:t xml:space="preserve">в обществе </w:t>
            </w:r>
            <w:r w:rsidRPr="001C1C36">
              <w:rPr>
                <w:w w:val="95"/>
                <w:sz w:val="28"/>
                <w:szCs w:val="28"/>
                <w:lang w:val="ru-RU"/>
              </w:rPr>
              <w:t>и государстве.</w:t>
            </w:r>
          </w:p>
          <w:p w14:paraId="5315AA36" w14:textId="11BE95FC" w:rsidR="001C1C36" w:rsidRPr="001C1C36" w:rsidRDefault="00CC4B9D">
            <w:pPr>
              <w:pStyle w:val="TableParagraph"/>
              <w:numPr>
                <w:ilvl w:val="0"/>
                <w:numId w:val="14"/>
              </w:numPr>
              <w:tabs>
                <w:tab w:val="left" w:pos="640"/>
              </w:tabs>
              <w:spacing w:line="302" w:lineRule="exact"/>
              <w:ind w:left="122" w:firstLine="283"/>
              <w:jc w:val="both"/>
              <w:rPr>
                <w:w w:val="95"/>
                <w:sz w:val="28"/>
                <w:szCs w:val="28"/>
                <w:lang w:val="ru-RU"/>
              </w:rPr>
            </w:pPr>
            <w:r>
              <w:rPr>
                <w:w w:val="95"/>
                <w:sz w:val="28"/>
                <w:szCs w:val="28"/>
                <w:lang w:val="ru-RU"/>
              </w:rPr>
              <w:t>З</w:t>
            </w:r>
            <w:r w:rsidR="001C1C36" w:rsidRPr="001C1C36">
              <w:rPr>
                <w:w w:val="95"/>
                <w:sz w:val="28"/>
                <w:szCs w:val="28"/>
                <w:lang w:val="ru-RU"/>
              </w:rPr>
              <w:t>нающий правила внутреннего распорядка и соблюдение их.</w:t>
            </w:r>
          </w:p>
          <w:p w14:paraId="012FB5A2" w14:textId="0D6FB6A5"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Понимающий теоретические и практические знания в области быта и самообслуживания.</w:t>
            </w:r>
          </w:p>
          <w:p w14:paraId="1E57BD6D" w14:textId="2F5C9292"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Понимающий необходимость нравственного совершенствования, роли в этом личных усилий человека.</w:t>
            </w:r>
          </w:p>
          <w:p w14:paraId="270AD392" w14:textId="7CB10D6A"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Понимающий необходимость совершенствования себя в различных областях знаний.</w:t>
            </w:r>
          </w:p>
        </w:tc>
      </w:tr>
      <w:tr w:rsidR="001C1C36" w14:paraId="62D46872" w14:textId="77777777" w:rsidTr="00223A23">
        <w:trPr>
          <w:trHeight w:val="330"/>
        </w:trPr>
        <w:tc>
          <w:tcPr>
            <w:tcW w:w="2443" w:type="dxa"/>
          </w:tcPr>
          <w:p w14:paraId="2C8B8611" w14:textId="77777777" w:rsidR="001C1C36" w:rsidRPr="001C1C36" w:rsidRDefault="001C1C36" w:rsidP="001C1C36">
            <w:pPr>
              <w:pStyle w:val="TableParagraph"/>
              <w:spacing w:line="302" w:lineRule="exact"/>
              <w:ind w:left="125"/>
              <w:rPr>
                <w:sz w:val="28"/>
                <w:szCs w:val="28"/>
              </w:rPr>
            </w:pPr>
            <w:r w:rsidRPr="001C1C36">
              <w:rPr>
                <w:sz w:val="28"/>
                <w:szCs w:val="28"/>
              </w:rPr>
              <w:t>Волонтёрство и</w:t>
            </w:r>
          </w:p>
          <w:p w14:paraId="7FA316C9" w14:textId="77777777" w:rsidR="001C1C36" w:rsidRPr="001C1C36" w:rsidRDefault="001C1C36" w:rsidP="001C1C36">
            <w:pPr>
              <w:pStyle w:val="TableParagraph"/>
              <w:spacing w:line="302" w:lineRule="exact"/>
              <w:ind w:left="125"/>
              <w:rPr>
                <w:sz w:val="28"/>
                <w:szCs w:val="28"/>
              </w:rPr>
            </w:pPr>
            <w:r w:rsidRPr="001C1C36">
              <w:rPr>
                <w:sz w:val="28"/>
                <w:szCs w:val="28"/>
              </w:rPr>
              <w:t>добровольчество</w:t>
            </w:r>
          </w:p>
        </w:tc>
        <w:tc>
          <w:tcPr>
            <w:tcW w:w="7781" w:type="dxa"/>
          </w:tcPr>
          <w:p w14:paraId="2EAE0A57" w14:textId="59D2FE17" w:rsidR="001C1C36" w:rsidRPr="001C1C36" w:rsidRDefault="007764F2">
            <w:pPr>
              <w:pStyle w:val="TableParagraph"/>
              <w:numPr>
                <w:ilvl w:val="0"/>
                <w:numId w:val="14"/>
              </w:numPr>
              <w:tabs>
                <w:tab w:val="left" w:pos="640"/>
              </w:tabs>
              <w:spacing w:line="302" w:lineRule="exact"/>
              <w:ind w:left="122" w:firstLine="283"/>
              <w:jc w:val="both"/>
              <w:rPr>
                <w:w w:val="95"/>
                <w:sz w:val="28"/>
                <w:szCs w:val="28"/>
                <w:lang w:val="ru-RU"/>
              </w:rPr>
            </w:pPr>
            <w:r>
              <w:rPr>
                <w:w w:val="95"/>
                <w:sz w:val="28"/>
                <w:szCs w:val="28"/>
                <w:lang w:val="ru-RU"/>
              </w:rPr>
              <w:t>З</w:t>
            </w:r>
            <w:r w:rsidR="001C1C36" w:rsidRPr="001C1C36">
              <w:rPr>
                <w:w w:val="95"/>
                <w:sz w:val="28"/>
                <w:szCs w:val="28"/>
                <w:lang w:val="ru-RU"/>
              </w:rPr>
              <w:t>нающий о волонтерских организациях и их деятельности.</w:t>
            </w:r>
          </w:p>
          <w:p w14:paraId="65CF860B" w14:textId="2A6E8EB7"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Понимающий свою позицию в реализации добровольческих проектов.</w:t>
            </w:r>
          </w:p>
          <w:p w14:paraId="6556370D" w14:textId="0F702168" w:rsidR="001C1C36" w:rsidRDefault="007764F2">
            <w:pPr>
              <w:pStyle w:val="TableParagraph"/>
              <w:numPr>
                <w:ilvl w:val="0"/>
                <w:numId w:val="14"/>
              </w:numPr>
              <w:tabs>
                <w:tab w:val="left" w:pos="640"/>
              </w:tabs>
              <w:spacing w:line="302" w:lineRule="exact"/>
              <w:ind w:left="122" w:firstLine="283"/>
              <w:jc w:val="both"/>
              <w:rPr>
                <w:w w:val="95"/>
                <w:sz w:val="28"/>
                <w:szCs w:val="28"/>
                <w:lang w:val="ru-RU"/>
              </w:rPr>
            </w:pPr>
            <w:r>
              <w:rPr>
                <w:w w:val="95"/>
                <w:sz w:val="28"/>
                <w:szCs w:val="28"/>
                <w:lang w:val="ru-RU"/>
              </w:rPr>
              <w:t>У</w:t>
            </w:r>
            <w:r w:rsidR="001C1C36" w:rsidRPr="001C1C36">
              <w:rPr>
                <w:w w:val="95"/>
                <w:sz w:val="28"/>
                <w:szCs w:val="28"/>
                <w:lang w:val="ru-RU"/>
              </w:rPr>
              <w:t>частвующих в тематических мероприятиях и акциях.</w:t>
            </w:r>
          </w:p>
          <w:p w14:paraId="378ACC82" w14:textId="5BBB918B" w:rsidR="001C1C36" w:rsidRPr="001C1C36" w:rsidRDefault="001C1C36">
            <w:pPr>
              <w:pStyle w:val="TableParagraph"/>
              <w:numPr>
                <w:ilvl w:val="0"/>
                <w:numId w:val="14"/>
              </w:numPr>
              <w:tabs>
                <w:tab w:val="left" w:pos="640"/>
              </w:tabs>
              <w:spacing w:line="302" w:lineRule="exact"/>
              <w:ind w:left="122" w:firstLine="283"/>
              <w:jc w:val="both"/>
              <w:rPr>
                <w:w w:val="95"/>
                <w:sz w:val="28"/>
                <w:szCs w:val="28"/>
                <w:lang w:val="ru-RU"/>
              </w:rPr>
            </w:pPr>
            <w:r w:rsidRPr="001C1C36">
              <w:rPr>
                <w:w w:val="95"/>
                <w:sz w:val="28"/>
                <w:szCs w:val="28"/>
                <w:lang w:val="ru-RU"/>
              </w:rPr>
              <w:t>Оказывающим</w:t>
            </w:r>
            <w:r w:rsidR="007764F2">
              <w:rPr>
                <w:w w:val="95"/>
                <w:sz w:val="28"/>
                <w:szCs w:val="28"/>
                <w:lang w:val="ru-RU"/>
              </w:rPr>
              <w:t xml:space="preserve"> </w:t>
            </w:r>
            <w:r w:rsidRPr="001C1C36">
              <w:rPr>
                <w:w w:val="95"/>
                <w:sz w:val="28"/>
                <w:szCs w:val="28"/>
                <w:lang w:val="ru-RU"/>
              </w:rPr>
              <w:t>помощь с</w:t>
            </w:r>
            <w:r>
              <w:rPr>
                <w:w w:val="95"/>
                <w:sz w:val="28"/>
                <w:szCs w:val="28"/>
                <w:lang w:val="ru-RU"/>
              </w:rPr>
              <w:t>отрудникам лагеря, товарищам</w:t>
            </w:r>
            <w:r w:rsidR="007764F2">
              <w:rPr>
                <w:w w:val="95"/>
                <w:sz w:val="28"/>
                <w:szCs w:val="28"/>
                <w:lang w:val="ru-RU"/>
              </w:rPr>
              <w:t xml:space="preserve"> </w:t>
            </w:r>
            <w:r>
              <w:rPr>
                <w:w w:val="95"/>
                <w:sz w:val="28"/>
                <w:szCs w:val="28"/>
                <w:lang w:val="ru-RU"/>
              </w:rPr>
              <w:t xml:space="preserve">по отряду, </w:t>
            </w:r>
            <w:r w:rsidRPr="001C1C36">
              <w:rPr>
                <w:w w:val="95"/>
                <w:sz w:val="28"/>
                <w:szCs w:val="28"/>
                <w:lang w:val="ru-RU"/>
              </w:rPr>
              <w:t>лагерю</w:t>
            </w:r>
            <w:r w:rsidR="007764F2">
              <w:rPr>
                <w:w w:val="95"/>
                <w:sz w:val="28"/>
                <w:szCs w:val="28"/>
                <w:lang w:val="ru-RU"/>
              </w:rPr>
              <w:t>.</w:t>
            </w:r>
          </w:p>
        </w:tc>
      </w:tr>
      <w:tr w:rsidR="008421B5" w14:paraId="110354D9" w14:textId="77777777" w:rsidTr="00223A23">
        <w:trPr>
          <w:trHeight w:val="330"/>
        </w:trPr>
        <w:tc>
          <w:tcPr>
            <w:tcW w:w="2443" w:type="dxa"/>
          </w:tcPr>
          <w:p w14:paraId="09B7D9B9" w14:textId="77777777" w:rsidR="008421B5" w:rsidRPr="008421B5" w:rsidRDefault="008421B5" w:rsidP="001C1C36">
            <w:pPr>
              <w:pStyle w:val="TableParagraph"/>
              <w:spacing w:line="302" w:lineRule="exact"/>
              <w:ind w:left="125"/>
              <w:rPr>
                <w:sz w:val="28"/>
                <w:szCs w:val="28"/>
                <w:lang w:val="ru-RU"/>
              </w:rPr>
            </w:pPr>
            <w:r>
              <w:rPr>
                <w:sz w:val="28"/>
                <w:szCs w:val="28"/>
                <w:lang w:val="ru-RU"/>
              </w:rPr>
              <w:t>Экологическое</w:t>
            </w:r>
          </w:p>
        </w:tc>
        <w:tc>
          <w:tcPr>
            <w:tcW w:w="7781" w:type="dxa"/>
          </w:tcPr>
          <w:p w14:paraId="6D284ECB" w14:textId="251A0850"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14:paraId="3E63B19D" w14:textId="72408D62"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Выражающий неприятие действий, приносящих вред природе, окружающей среде.</w:t>
            </w:r>
          </w:p>
          <w:p w14:paraId="11A1B538" w14:textId="1E97889F"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14:paraId="5C38FB08" w14:textId="416AF0CE" w:rsidR="008421B5" w:rsidRPr="007764F2"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Выражающий готовность к участию в практической</w:t>
            </w:r>
            <w:r w:rsidR="007764F2">
              <w:rPr>
                <w:w w:val="95"/>
                <w:sz w:val="28"/>
                <w:szCs w:val="28"/>
                <w:lang w:val="ru-RU"/>
              </w:rPr>
              <w:t xml:space="preserve"> </w:t>
            </w:r>
            <w:r w:rsidRPr="007764F2">
              <w:rPr>
                <w:w w:val="95"/>
                <w:sz w:val="28"/>
                <w:szCs w:val="28"/>
                <w:lang w:val="ru-RU"/>
              </w:rPr>
              <w:t>деятельности</w:t>
            </w:r>
            <w:r w:rsidR="007764F2">
              <w:rPr>
                <w:w w:val="95"/>
                <w:sz w:val="28"/>
                <w:szCs w:val="28"/>
                <w:lang w:val="ru-RU"/>
              </w:rPr>
              <w:t xml:space="preserve"> э</w:t>
            </w:r>
            <w:r w:rsidRPr="007764F2">
              <w:rPr>
                <w:w w:val="95"/>
                <w:sz w:val="28"/>
                <w:szCs w:val="28"/>
                <w:lang w:val="ru-RU"/>
              </w:rPr>
              <w:t>кологической,</w:t>
            </w:r>
            <w:r w:rsidR="007764F2">
              <w:rPr>
                <w:w w:val="95"/>
                <w:sz w:val="28"/>
                <w:szCs w:val="28"/>
                <w:lang w:val="ru-RU"/>
              </w:rPr>
              <w:t xml:space="preserve"> </w:t>
            </w:r>
            <w:r w:rsidRPr="007764F2">
              <w:rPr>
                <w:w w:val="95"/>
                <w:sz w:val="28"/>
                <w:szCs w:val="28"/>
                <w:lang w:val="ru-RU"/>
              </w:rPr>
              <w:t>природоохранной направленности.</w:t>
            </w:r>
          </w:p>
        </w:tc>
      </w:tr>
      <w:tr w:rsidR="008421B5" w14:paraId="6EA74E50" w14:textId="77777777" w:rsidTr="00223A23">
        <w:trPr>
          <w:trHeight w:val="330"/>
        </w:trPr>
        <w:tc>
          <w:tcPr>
            <w:tcW w:w="2443" w:type="dxa"/>
          </w:tcPr>
          <w:p w14:paraId="47DAD4BC" w14:textId="77777777" w:rsidR="008421B5" w:rsidRDefault="008421B5" w:rsidP="001C1C36">
            <w:pPr>
              <w:pStyle w:val="TableParagraph"/>
              <w:spacing w:line="302" w:lineRule="exact"/>
              <w:ind w:left="125"/>
              <w:rPr>
                <w:sz w:val="28"/>
                <w:szCs w:val="28"/>
              </w:rPr>
            </w:pPr>
            <w:r w:rsidRPr="008421B5">
              <w:rPr>
                <w:sz w:val="28"/>
                <w:szCs w:val="28"/>
              </w:rPr>
              <w:t>Познавательное</w:t>
            </w:r>
          </w:p>
        </w:tc>
        <w:tc>
          <w:tcPr>
            <w:tcW w:w="7781" w:type="dxa"/>
          </w:tcPr>
          <w:p w14:paraId="35349242" w14:textId="21F36E9E" w:rsidR="008421B5" w:rsidRPr="007764F2"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Выражающий познавательные интересы в разных</w:t>
            </w:r>
            <w:r w:rsidR="007764F2">
              <w:rPr>
                <w:w w:val="95"/>
                <w:sz w:val="28"/>
                <w:szCs w:val="28"/>
                <w:lang w:val="ru-RU"/>
              </w:rPr>
              <w:t xml:space="preserve"> </w:t>
            </w:r>
            <w:r w:rsidRPr="007764F2">
              <w:rPr>
                <w:w w:val="95"/>
                <w:sz w:val="28"/>
                <w:szCs w:val="28"/>
                <w:lang w:val="ru-RU"/>
              </w:rPr>
              <w:t>предметных областях с учетом индивидуальных способностей, достижений.</w:t>
            </w:r>
          </w:p>
          <w:p w14:paraId="3CDBC33F" w14:textId="51D6EBB5"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55DE167C" w14:textId="2B609F6F"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41181A4" w14:textId="577D01F1"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 xml:space="preserve">Демонстрирующий навыки наблюдений, накопления фактов, осмысления опыта в естественнонаучной и гуманитарной областях </w:t>
            </w:r>
            <w:r w:rsidRPr="008421B5">
              <w:rPr>
                <w:w w:val="95"/>
                <w:sz w:val="28"/>
                <w:szCs w:val="28"/>
                <w:lang w:val="ru-RU"/>
              </w:rPr>
              <w:lastRenderedPageBreak/>
              <w:t>познания, первоначальные навыки исследовательской деятельности.</w:t>
            </w:r>
          </w:p>
        </w:tc>
      </w:tr>
      <w:tr w:rsidR="008421B5" w14:paraId="5E9441A3" w14:textId="77777777" w:rsidTr="00223A23">
        <w:trPr>
          <w:trHeight w:val="330"/>
        </w:trPr>
        <w:tc>
          <w:tcPr>
            <w:tcW w:w="2443" w:type="dxa"/>
          </w:tcPr>
          <w:p w14:paraId="237435D2" w14:textId="77777777" w:rsidR="008421B5" w:rsidRPr="008421B5" w:rsidRDefault="008421B5" w:rsidP="008421B5">
            <w:pPr>
              <w:pStyle w:val="TableParagraph"/>
              <w:spacing w:line="302" w:lineRule="exact"/>
              <w:ind w:left="125"/>
              <w:rPr>
                <w:sz w:val="28"/>
                <w:szCs w:val="28"/>
              </w:rPr>
            </w:pPr>
            <w:r w:rsidRPr="008421B5">
              <w:rPr>
                <w:sz w:val="28"/>
                <w:szCs w:val="28"/>
              </w:rPr>
              <w:lastRenderedPageBreak/>
              <w:t>Социально-</w:t>
            </w:r>
          </w:p>
          <w:p w14:paraId="3C417C5A" w14:textId="77777777" w:rsidR="008421B5" w:rsidRPr="008421B5" w:rsidRDefault="008421B5" w:rsidP="008421B5">
            <w:pPr>
              <w:pStyle w:val="TableParagraph"/>
              <w:spacing w:line="302" w:lineRule="exact"/>
              <w:ind w:left="125"/>
              <w:rPr>
                <w:sz w:val="28"/>
                <w:szCs w:val="28"/>
              </w:rPr>
            </w:pPr>
            <w:r w:rsidRPr="008421B5">
              <w:rPr>
                <w:sz w:val="28"/>
                <w:szCs w:val="28"/>
              </w:rPr>
              <w:t>коммуникативное</w:t>
            </w:r>
          </w:p>
        </w:tc>
        <w:tc>
          <w:tcPr>
            <w:tcW w:w="7781" w:type="dxa"/>
          </w:tcPr>
          <w:p w14:paraId="05F1B007" w14:textId="1B2E950F" w:rsidR="008421B5" w:rsidRPr="007764F2"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Владеющий коммуникативными навыками, необходимыми</w:t>
            </w:r>
            <w:r w:rsidR="007764F2">
              <w:rPr>
                <w:w w:val="95"/>
                <w:sz w:val="28"/>
                <w:szCs w:val="28"/>
                <w:lang w:val="ru-RU"/>
              </w:rPr>
              <w:t xml:space="preserve"> </w:t>
            </w:r>
            <w:r w:rsidRPr="007764F2">
              <w:rPr>
                <w:w w:val="95"/>
                <w:sz w:val="28"/>
                <w:szCs w:val="28"/>
                <w:lang w:val="ru-RU"/>
              </w:rPr>
              <w:t>для успешной адаптации, социализации и самоактуализации детей в обществе.</w:t>
            </w:r>
          </w:p>
          <w:p w14:paraId="23FAA59B" w14:textId="1179B61B"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Знающий нормы и правила общественного поведения.</w:t>
            </w:r>
          </w:p>
          <w:p w14:paraId="61AFF376" w14:textId="49B473DB"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Знающий основные социальные роли, соответствующие возрасту.</w:t>
            </w:r>
          </w:p>
          <w:p w14:paraId="361BF300" w14:textId="27BB9871"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Обладающий качествами личности, определяющих успешность социально-коммуникативного взаимодействия: рефлексии, самооценки, эмпатии, толерантности, организаторских и лидерских качеств, социальной ответственности.</w:t>
            </w:r>
          </w:p>
          <w:p w14:paraId="69460783" w14:textId="78F3EADA"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3E9B157D" w14:textId="59105062" w:rsidR="008421B5" w:rsidRPr="008421B5" w:rsidRDefault="008421B5">
            <w:pPr>
              <w:pStyle w:val="TableParagraph"/>
              <w:numPr>
                <w:ilvl w:val="0"/>
                <w:numId w:val="14"/>
              </w:numPr>
              <w:tabs>
                <w:tab w:val="left" w:pos="640"/>
              </w:tabs>
              <w:spacing w:line="302" w:lineRule="exact"/>
              <w:ind w:left="122" w:firstLine="283"/>
              <w:jc w:val="both"/>
              <w:rPr>
                <w:w w:val="95"/>
                <w:sz w:val="28"/>
                <w:szCs w:val="28"/>
                <w:lang w:val="ru-RU"/>
              </w:rPr>
            </w:pPr>
            <w:r w:rsidRPr="008421B5">
              <w:rPr>
                <w:w w:val="95"/>
                <w:sz w:val="28"/>
                <w:szCs w:val="28"/>
                <w:lang w:val="ru-RU"/>
              </w:rPr>
              <w:t>Выражающий желание участвовать в организации, осуществлении и развитии самоуправления, позволяющего сформировать необходимые социально-коммуникативные</w:t>
            </w:r>
            <w:r>
              <w:rPr>
                <w:w w:val="95"/>
                <w:sz w:val="28"/>
                <w:szCs w:val="28"/>
                <w:lang w:val="ru-RU"/>
              </w:rPr>
              <w:t xml:space="preserve"> навыки путем участия в принятии</w:t>
            </w:r>
            <w:r w:rsidR="007764F2">
              <w:rPr>
                <w:w w:val="95"/>
                <w:sz w:val="28"/>
                <w:szCs w:val="28"/>
                <w:lang w:val="ru-RU"/>
              </w:rPr>
              <w:t xml:space="preserve"> </w:t>
            </w:r>
            <w:r>
              <w:rPr>
                <w:w w:val="95"/>
                <w:sz w:val="28"/>
                <w:szCs w:val="28"/>
                <w:lang w:val="ru-RU"/>
              </w:rPr>
              <w:t>решений,</w:t>
            </w:r>
            <w:r>
              <w:rPr>
                <w:w w:val="95"/>
                <w:sz w:val="28"/>
                <w:szCs w:val="28"/>
                <w:lang w:val="ru-RU"/>
              </w:rPr>
              <w:tab/>
              <w:t>контроля</w:t>
            </w:r>
            <w:r w:rsidR="007764F2">
              <w:rPr>
                <w:w w:val="95"/>
                <w:sz w:val="28"/>
                <w:szCs w:val="28"/>
                <w:lang w:val="ru-RU"/>
              </w:rPr>
              <w:t xml:space="preserve"> </w:t>
            </w:r>
            <w:r w:rsidRPr="008421B5">
              <w:rPr>
                <w:w w:val="95"/>
                <w:sz w:val="28"/>
                <w:szCs w:val="28"/>
                <w:lang w:val="ru-RU"/>
              </w:rPr>
              <w:t>выполнения основных прав и обязанностей и т. д.</w:t>
            </w:r>
          </w:p>
        </w:tc>
      </w:tr>
    </w:tbl>
    <w:p w14:paraId="78A6F343" w14:textId="77777777" w:rsidR="00223A23" w:rsidRDefault="00223A23" w:rsidP="00223A23">
      <w:pPr>
        <w:spacing w:after="0" w:line="360" w:lineRule="auto"/>
        <w:ind w:firstLine="709"/>
        <w:jc w:val="center"/>
        <w:rPr>
          <w:rFonts w:ascii="Times New Roman" w:hAnsi="Times New Roman" w:cs="Times New Roman"/>
          <w:i/>
          <w:sz w:val="28"/>
          <w:szCs w:val="28"/>
          <w:u w:val="single"/>
        </w:rPr>
      </w:pPr>
    </w:p>
    <w:p w14:paraId="37CF4481" w14:textId="77777777" w:rsidR="00D936AB" w:rsidRDefault="00D936AB">
      <w:pPr>
        <w:rPr>
          <w:rFonts w:ascii="Times New Roman" w:hAnsi="Times New Roman" w:cs="Times New Roman"/>
          <w:b/>
          <w:sz w:val="28"/>
          <w:szCs w:val="28"/>
        </w:rPr>
      </w:pPr>
      <w:r>
        <w:rPr>
          <w:rFonts w:ascii="Times New Roman" w:hAnsi="Times New Roman" w:cs="Times New Roman"/>
          <w:b/>
          <w:sz w:val="28"/>
          <w:szCs w:val="28"/>
        </w:rPr>
        <w:br w:type="page"/>
      </w:r>
    </w:p>
    <w:p w14:paraId="2583E9BF" w14:textId="32A10CF9" w:rsidR="004D36A4" w:rsidRPr="007764F2" w:rsidRDefault="007764F2" w:rsidP="007764F2">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w:t>
      </w:r>
      <w:r w:rsidR="004D36A4">
        <w:rPr>
          <w:rFonts w:ascii="Times New Roman" w:hAnsi="Times New Roman" w:cs="Times New Roman"/>
          <w:b/>
          <w:sz w:val="28"/>
          <w:szCs w:val="28"/>
        </w:rPr>
        <w:t xml:space="preserve">V. </w:t>
      </w:r>
      <w:r w:rsidR="007B02F6" w:rsidRPr="004D36A4">
        <w:rPr>
          <w:rFonts w:ascii="Times New Roman" w:hAnsi="Times New Roman" w:cs="Times New Roman"/>
          <w:b/>
          <w:sz w:val="28"/>
          <w:szCs w:val="28"/>
        </w:rPr>
        <w:t>НАПРАВЛЕНИЯ САМОАНАЛИЗА ВОСПИТАТЕЛЬНОЙ РАБОТ</w:t>
      </w:r>
      <w:r w:rsidR="007B02F6">
        <w:rPr>
          <w:rFonts w:ascii="Times New Roman" w:hAnsi="Times New Roman" w:cs="Times New Roman"/>
          <w:b/>
          <w:sz w:val="28"/>
          <w:szCs w:val="28"/>
        </w:rPr>
        <w:t>Ы</w:t>
      </w:r>
    </w:p>
    <w:p w14:paraId="50AB18E8" w14:textId="4AC954B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Цель самоанализа качества реализации воспитательной работы является: получение</w:t>
      </w:r>
      <w:r w:rsidR="007764F2">
        <w:rPr>
          <w:rFonts w:ascii="Times New Roman" w:hAnsi="Times New Roman" w:cs="Times New Roman"/>
          <w:sz w:val="28"/>
          <w:szCs w:val="28"/>
        </w:rPr>
        <w:t xml:space="preserve"> </w:t>
      </w:r>
      <w:r w:rsidRPr="004D36A4">
        <w:rPr>
          <w:rFonts w:ascii="Times New Roman" w:hAnsi="Times New Roman" w:cs="Times New Roman"/>
          <w:sz w:val="28"/>
          <w:szCs w:val="28"/>
        </w:rPr>
        <w:t>объективной</w:t>
      </w:r>
      <w:r w:rsidR="007764F2">
        <w:rPr>
          <w:rFonts w:ascii="Times New Roman" w:hAnsi="Times New Roman" w:cs="Times New Roman"/>
          <w:sz w:val="28"/>
          <w:szCs w:val="28"/>
        </w:rPr>
        <w:t xml:space="preserve"> </w:t>
      </w:r>
      <w:r w:rsidRPr="004D36A4">
        <w:rPr>
          <w:rFonts w:ascii="Times New Roman" w:hAnsi="Times New Roman" w:cs="Times New Roman"/>
          <w:sz w:val="28"/>
          <w:szCs w:val="28"/>
        </w:rPr>
        <w:t>информации</w:t>
      </w:r>
      <w:r w:rsidR="007764F2">
        <w:rPr>
          <w:rFonts w:ascii="Times New Roman" w:hAnsi="Times New Roman" w:cs="Times New Roman"/>
          <w:sz w:val="28"/>
          <w:szCs w:val="28"/>
        </w:rPr>
        <w:t xml:space="preserve"> </w:t>
      </w:r>
      <w:r w:rsidRPr="004D36A4">
        <w:rPr>
          <w:rFonts w:ascii="Times New Roman" w:hAnsi="Times New Roman" w:cs="Times New Roman"/>
          <w:sz w:val="28"/>
          <w:szCs w:val="28"/>
        </w:rPr>
        <w:t>о</w:t>
      </w:r>
      <w:r w:rsidR="007764F2">
        <w:rPr>
          <w:rFonts w:ascii="Times New Roman" w:hAnsi="Times New Roman" w:cs="Times New Roman"/>
          <w:sz w:val="28"/>
          <w:szCs w:val="28"/>
        </w:rPr>
        <w:t xml:space="preserve"> </w:t>
      </w:r>
      <w:r w:rsidRPr="004D36A4">
        <w:rPr>
          <w:rFonts w:ascii="Times New Roman" w:hAnsi="Times New Roman" w:cs="Times New Roman"/>
          <w:sz w:val="28"/>
          <w:szCs w:val="28"/>
        </w:rPr>
        <w:t>качестве</w:t>
      </w:r>
      <w:r w:rsidR="007764F2">
        <w:rPr>
          <w:rFonts w:ascii="Times New Roman" w:hAnsi="Times New Roman" w:cs="Times New Roman"/>
          <w:sz w:val="28"/>
          <w:szCs w:val="28"/>
        </w:rPr>
        <w:t xml:space="preserve"> </w:t>
      </w:r>
      <w:r w:rsidRPr="004D36A4">
        <w:rPr>
          <w:rFonts w:ascii="Times New Roman" w:hAnsi="Times New Roman" w:cs="Times New Roman"/>
          <w:sz w:val="28"/>
          <w:szCs w:val="28"/>
        </w:rPr>
        <w:t>реализации</w:t>
      </w:r>
      <w:r w:rsidR="00460D67">
        <w:rPr>
          <w:rFonts w:ascii="Times New Roman" w:hAnsi="Times New Roman" w:cs="Times New Roman"/>
          <w:sz w:val="28"/>
          <w:szCs w:val="28"/>
        </w:rPr>
        <w:t xml:space="preserve"> </w:t>
      </w:r>
      <w:r w:rsidRPr="004D36A4">
        <w:rPr>
          <w:rFonts w:ascii="Times New Roman" w:hAnsi="Times New Roman" w:cs="Times New Roman"/>
          <w:sz w:val="28"/>
          <w:szCs w:val="28"/>
        </w:rPr>
        <w:t>воспитательной работы.</w:t>
      </w:r>
    </w:p>
    <w:p w14:paraId="4EE751EC" w14:textId="77777777" w:rsid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 xml:space="preserve">Задачами самоанализа качества </w:t>
      </w:r>
      <w:r>
        <w:rPr>
          <w:rFonts w:ascii="Times New Roman" w:hAnsi="Times New Roman" w:cs="Times New Roman"/>
          <w:sz w:val="28"/>
          <w:szCs w:val="28"/>
        </w:rPr>
        <w:t xml:space="preserve">воспитательной работы являются: </w:t>
      </w:r>
    </w:p>
    <w:p w14:paraId="1B3EBC2E" w14:textId="36F80C97"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формирование единой системы диагностики контроля качества реализации</w:t>
      </w:r>
      <w:r w:rsidR="00460D67" w:rsidRPr="007764F2">
        <w:rPr>
          <w:rFonts w:ascii="Times New Roman" w:hAnsi="Times New Roman" w:cs="Times New Roman"/>
          <w:sz w:val="28"/>
          <w:szCs w:val="28"/>
        </w:rPr>
        <w:t xml:space="preserve"> </w:t>
      </w:r>
      <w:r w:rsidRPr="007764F2">
        <w:rPr>
          <w:rFonts w:ascii="Times New Roman" w:hAnsi="Times New Roman" w:cs="Times New Roman"/>
          <w:sz w:val="28"/>
          <w:szCs w:val="28"/>
        </w:rPr>
        <w:t>воспитательной работы, обеспечивающей своевременное выявление изменений,</w:t>
      </w:r>
      <w:r w:rsidR="00460D67" w:rsidRPr="007764F2">
        <w:rPr>
          <w:rFonts w:ascii="Times New Roman" w:hAnsi="Times New Roman" w:cs="Times New Roman"/>
          <w:sz w:val="28"/>
          <w:szCs w:val="28"/>
        </w:rPr>
        <w:t xml:space="preserve"> </w:t>
      </w:r>
      <w:r w:rsidRPr="007764F2">
        <w:rPr>
          <w:rFonts w:ascii="Times New Roman" w:hAnsi="Times New Roman" w:cs="Times New Roman"/>
          <w:sz w:val="28"/>
          <w:szCs w:val="28"/>
        </w:rPr>
        <w:t xml:space="preserve">влияющих результаты деятельности сотрудников лагеря на смене; </w:t>
      </w:r>
    </w:p>
    <w:p w14:paraId="50C5E456" w14:textId="0A96D4D7"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определение</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степени</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соответствия</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полученных</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результатов запланированным (показатели результативности и критерии оценки);</w:t>
      </w:r>
    </w:p>
    <w:p w14:paraId="52D596DA" w14:textId="57CA974C"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определение направлений повышения компетентности вожатых и других педагогических работников по вопросам воспитания детей.</w:t>
      </w:r>
    </w:p>
    <w:p w14:paraId="6708FA57"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В основу системы самоконтроля качества воспитательной работы положены следующие принципы:</w:t>
      </w:r>
    </w:p>
    <w:p w14:paraId="5E78D0F1" w14:textId="3B93C643"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объективности, достоверности, полноты и системности информации о качестве достижения целевых установок программы воспитания;</w:t>
      </w:r>
    </w:p>
    <w:p w14:paraId="5BF4989F" w14:textId="137252CD"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открытости, прозрачности</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процедур оценки качества воспитательной работы;</w:t>
      </w:r>
    </w:p>
    <w:p w14:paraId="518FFB41" w14:textId="571CC22D"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рефлексивности, реализуемый</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через</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включение</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вожатых, педагогов</w:t>
      </w:r>
      <w:r w:rsidR="00D936AB" w:rsidRPr="007764F2">
        <w:rPr>
          <w:rFonts w:ascii="Times New Roman" w:hAnsi="Times New Roman" w:cs="Times New Roman"/>
          <w:sz w:val="28"/>
          <w:szCs w:val="28"/>
        </w:rPr>
        <w:t xml:space="preserve"> </w:t>
      </w:r>
      <w:r w:rsidRPr="007764F2">
        <w:rPr>
          <w:rFonts w:ascii="Times New Roman" w:hAnsi="Times New Roman" w:cs="Times New Roman"/>
          <w:sz w:val="28"/>
          <w:szCs w:val="28"/>
        </w:rPr>
        <w:t>дополнительного образования в критериальный самоанализ и самооценку своей воспитательной работы с опорой на объективные критерии и показатели;</w:t>
      </w:r>
    </w:p>
    <w:p w14:paraId="1BA6D13F" w14:textId="390C278D"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w:t>
      </w:r>
    </w:p>
    <w:p w14:paraId="69B60F30" w14:textId="5A5E8F41"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взаимного дополнения оценочных процедур, установление между ними взаимосвязей и взаимозависимости;</w:t>
      </w:r>
    </w:p>
    <w:p w14:paraId="08719236" w14:textId="457F486B"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lastRenderedPageBreak/>
        <w:t>соблюдения морально-этических норм при проведении процедур оценки качества воспитательной работы.</w:t>
      </w:r>
    </w:p>
    <w:p w14:paraId="0802D911" w14:textId="00ED66E9"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 xml:space="preserve">На каждой смене проводится два вида диагностики </w:t>
      </w:r>
      <w:r w:rsidR="007764F2">
        <w:rPr>
          <w:rFonts w:ascii="Times New Roman" w:hAnsi="Times New Roman" w:cs="Times New Roman"/>
          <w:sz w:val="28"/>
          <w:szCs w:val="28"/>
        </w:rPr>
        <w:t>-</w:t>
      </w:r>
      <w:r w:rsidRPr="004D36A4">
        <w:rPr>
          <w:rFonts w:ascii="Times New Roman" w:hAnsi="Times New Roman" w:cs="Times New Roman"/>
          <w:sz w:val="28"/>
          <w:szCs w:val="28"/>
        </w:rPr>
        <w:t xml:space="preserve"> входящая и итоговая, позволяющие проследить динамику развития отобранных для исследования показателей по конкретным критериям.</w:t>
      </w:r>
    </w:p>
    <w:p w14:paraId="704E2489"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Входящая диагностика осуществляется при комплектовании отряда в начале смены. Может проводиться в виде тестовых заданий, анкетирования или беседы, определяющей уровень компетентности детей в тех или иных вопросах выбранного направления, наблюдения и экспертной оценки.</w:t>
      </w:r>
    </w:p>
    <w:p w14:paraId="00DC80ED"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Итоговая диагностика предполагает исследование отобранных показателей в развитии.</w:t>
      </w:r>
    </w:p>
    <w:p w14:paraId="264ABFF8"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С целью выявления соответствия ожидаемых результатов реально достигнутым результатам, планируется использовать следующий диагностический инструментарий:</w:t>
      </w:r>
    </w:p>
    <w:p w14:paraId="1CB34598" w14:textId="684F7233"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 xml:space="preserve">наблюдение; </w:t>
      </w:r>
    </w:p>
    <w:p w14:paraId="2481958D" w14:textId="18BCA4F6"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индивидуальные беседы;</w:t>
      </w:r>
    </w:p>
    <w:p w14:paraId="1A52FC55" w14:textId="648B8677"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анкетирование;</w:t>
      </w:r>
    </w:p>
    <w:p w14:paraId="7CA70A40" w14:textId="75F6102B"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экспертная оценка;</w:t>
      </w:r>
    </w:p>
    <w:p w14:paraId="2F4138BE" w14:textId="07E8FCBC"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анализ продуктов деятельности; диагностика эмоционального состояния.</w:t>
      </w:r>
    </w:p>
    <w:p w14:paraId="742A9A13"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Для проведения самоанализа используются разнообразные диагностические методики въездная, выездная анкеты. Также оценивается эмоциональное состояние детей по методике эмоционально-цветовой аналогии (цветописи) А.Н. Лут</w:t>
      </w:r>
      <w:r>
        <w:rPr>
          <w:rFonts w:ascii="Times New Roman" w:hAnsi="Times New Roman" w:cs="Times New Roman"/>
          <w:sz w:val="28"/>
          <w:szCs w:val="28"/>
        </w:rPr>
        <w:t>ошкина. С этой целью кажды</w:t>
      </w:r>
      <w:r w:rsidRPr="004D36A4">
        <w:rPr>
          <w:rFonts w:ascii="Times New Roman" w:hAnsi="Times New Roman" w:cs="Times New Roman"/>
          <w:sz w:val="28"/>
          <w:szCs w:val="28"/>
        </w:rPr>
        <w:t>й ребенок в конце дня в личной карточке отмечает, какое у него сегодня было настроение.</w:t>
      </w:r>
    </w:p>
    <w:p w14:paraId="48E5FC45" w14:textId="77777777" w:rsidR="007764F2"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Вожатые заполняют сводные таблицы с указанием настроения всех дет</w:t>
      </w:r>
      <w:r>
        <w:rPr>
          <w:rFonts w:ascii="Times New Roman" w:hAnsi="Times New Roman" w:cs="Times New Roman"/>
          <w:sz w:val="28"/>
          <w:szCs w:val="28"/>
        </w:rPr>
        <w:t>ей отряда и каждый день доклады</w:t>
      </w:r>
      <w:r w:rsidRPr="004D36A4">
        <w:rPr>
          <w:rFonts w:ascii="Times New Roman" w:hAnsi="Times New Roman" w:cs="Times New Roman"/>
          <w:sz w:val="28"/>
          <w:szCs w:val="28"/>
        </w:rPr>
        <w:t xml:space="preserve">вают результаты исследования на планерке. </w:t>
      </w:r>
    </w:p>
    <w:p w14:paraId="2165CEEE" w14:textId="10347E82" w:rsid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lastRenderedPageBreak/>
        <w:t>С детьми, у которых выявляется пониженный ф</w:t>
      </w:r>
      <w:r>
        <w:rPr>
          <w:rFonts w:ascii="Times New Roman" w:hAnsi="Times New Roman" w:cs="Times New Roman"/>
          <w:sz w:val="28"/>
          <w:szCs w:val="28"/>
        </w:rPr>
        <w:t>он настроения проводится индивидуальная работа</w:t>
      </w:r>
      <w:r w:rsidRPr="004D36A4">
        <w:rPr>
          <w:rFonts w:ascii="Times New Roman" w:hAnsi="Times New Roman" w:cs="Times New Roman"/>
          <w:sz w:val="28"/>
          <w:szCs w:val="28"/>
        </w:rPr>
        <w:t>.</w:t>
      </w:r>
    </w:p>
    <w:p w14:paraId="59C03609" w14:textId="77777777" w:rsidR="004D36A4" w:rsidRPr="004D36A4" w:rsidRDefault="004D36A4" w:rsidP="007764F2">
      <w:pPr>
        <w:tabs>
          <w:tab w:val="left" w:pos="993"/>
        </w:tabs>
        <w:spacing w:after="0" w:line="360" w:lineRule="auto"/>
        <w:ind w:firstLine="709"/>
        <w:jc w:val="both"/>
        <w:rPr>
          <w:rFonts w:ascii="Times New Roman" w:hAnsi="Times New Roman" w:cs="Times New Roman"/>
          <w:i/>
          <w:sz w:val="28"/>
          <w:szCs w:val="28"/>
          <w:u w:val="single"/>
        </w:rPr>
      </w:pPr>
      <w:r w:rsidRPr="004D36A4">
        <w:rPr>
          <w:rFonts w:ascii="Times New Roman" w:hAnsi="Times New Roman" w:cs="Times New Roman"/>
          <w:i/>
          <w:sz w:val="28"/>
          <w:szCs w:val="28"/>
          <w:u w:val="single"/>
        </w:rPr>
        <w:t>Организация анализа результатов</w:t>
      </w:r>
    </w:p>
    <w:p w14:paraId="3DE5CC3D" w14:textId="77777777" w:rsid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В процессе реализации программы пред</w:t>
      </w:r>
      <w:r>
        <w:rPr>
          <w:rFonts w:ascii="Times New Roman" w:hAnsi="Times New Roman" w:cs="Times New Roman"/>
          <w:sz w:val="28"/>
          <w:szCs w:val="28"/>
        </w:rPr>
        <w:t xml:space="preserve">усмотрена организация различных </w:t>
      </w:r>
      <w:r w:rsidRPr="004D36A4">
        <w:rPr>
          <w:rFonts w:ascii="Times New Roman" w:hAnsi="Times New Roman" w:cs="Times New Roman"/>
          <w:sz w:val="28"/>
          <w:szCs w:val="28"/>
        </w:rPr>
        <w:t>видов анализа:</w:t>
      </w:r>
    </w:p>
    <w:p w14:paraId="33D91940" w14:textId="7400F1AB"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анализ качества проводимых отрядных дел;</w:t>
      </w:r>
    </w:p>
    <w:p w14:paraId="2AAA84F7" w14:textId="5F7CC9A2"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анализ деятельности педагогов</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дополнительного</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образования</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и</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их зоны</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ответственности развивающих центров; анализ дня; анализ качества общелагерных мероприятий;</w:t>
      </w:r>
    </w:p>
    <w:p w14:paraId="6ABBD3F7" w14:textId="789DD32B"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анализ деятельности</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за определенный</w:t>
      </w:r>
      <w:r w:rsidR="007764F2">
        <w:rPr>
          <w:rFonts w:ascii="Times New Roman" w:hAnsi="Times New Roman" w:cs="Times New Roman"/>
          <w:sz w:val="28"/>
          <w:szCs w:val="28"/>
        </w:rPr>
        <w:t xml:space="preserve"> </w:t>
      </w:r>
      <w:r w:rsidRPr="007764F2">
        <w:rPr>
          <w:rFonts w:ascii="Times New Roman" w:hAnsi="Times New Roman" w:cs="Times New Roman"/>
          <w:sz w:val="28"/>
          <w:szCs w:val="28"/>
        </w:rPr>
        <w:t>период времени;</w:t>
      </w:r>
      <w:r w:rsidRPr="007764F2">
        <w:rPr>
          <w:rFonts w:ascii="Times New Roman" w:hAnsi="Times New Roman" w:cs="Times New Roman"/>
          <w:sz w:val="28"/>
          <w:szCs w:val="28"/>
        </w:rPr>
        <w:tab/>
      </w:r>
    </w:p>
    <w:p w14:paraId="42BF9B93" w14:textId="79D6A6D8" w:rsidR="004D36A4" w:rsidRPr="007764F2" w:rsidRDefault="004D36A4">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анализ конкретных поступков и участия каждого в жизнедеятельности отряда и смены; анализ персональных достижений детей.</w:t>
      </w:r>
    </w:p>
    <w:p w14:paraId="4BC01F02" w14:textId="77777777" w:rsidR="004D36A4" w:rsidRPr="007764F2" w:rsidRDefault="004D36A4" w:rsidP="007764F2">
      <w:pPr>
        <w:tabs>
          <w:tab w:val="left" w:pos="993"/>
        </w:tabs>
        <w:spacing w:after="0" w:line="360" w:lineRule="auto"/>
        <w:ind w:firstLine="709"/>
        <w:jc w:val="both"/>
        <w:rPr>
          <w:rFonts w:ascii="Times New Roman" w:hAnsi="Times New Roman" w:cs="Times New Roman"/>
          <w:i/>
          <w:iCs/>
          <w:sz w:val="28"/>
          <w:szCs w:val="28"/>
        </w:rPr>
      </w:pPr>
      <w:r w:rsidRPr="007764F2">
        <w:rPr>
          <w:rFonts w:ascii="Times New Roman" w:hAnsi="Times New Roman" w:cs="Times New Roman"/>
          <w:i/>
          <w:iCs/>
          <w:sz w:val="28"/>
          <w:szCs w:val="28"/>
        </w:rPr>
        <w:t>На каждом уровне организации анализа предусматриваются определенные формы:</w:t>
      </w:r>
    </w:p>
    <w:p w14:paraId="247269F1" w14:textId="1227E53A" w:rsidR="004D36A4" w:rsidRPr="007764F2" w:rsidRDefault="004D36A4">
      <w:pPr>
        <w:pStyle w:val="a3"/>
        <w:numPr>
          <w:ilvl w:val="0"/>
          <w:numId w:val="16"/>
        </w:numPr>
        <w:tabs>
          <w:tab w:val="left" w:pos="709"/>
          <w:tab w:val="left" w:pos="1134"/>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 xml:space="preserve">На личностном уровне </w:t>
      </w:r>
      <w:r w:rsidR="007764F2">
        <w:rPr>
          <w:rFonts w:ascii="Times New Roman" w:hAnsi="Times New Roman" w:cs="Times New Roman"/>
          <w:sz w:val="28"/>
          <w:szCs w:val="28"/>
        </w:rPr>
        <w:t>-</w:t>
      </w:r>
      <w:r w:rsidR="00D936AB" w:rsidRPr="007764F2">
        <w:rPr>
          <w:rFonts w:ascii="Times New Roman" w:hAnsi="Times New Roman" w:cs="Times New Roman"/>
          <w:sz w:val="28"/>
          <w:szCs w:val="28"/>
        </w:rPr>
        <w:t xml:space="preserve"> </w:t>
      </w:r>
      <w:r w:rsidRPr="007764F2">
        <w:rPr>
          <w:rFonts w:ascii="Times New Roman" w:hAnsi="Times New Roman" w:cs="Times New Roman"/>
          <w:sz w:val="28"/>
          <w:szCs w:val="28"/>
        </w:rPr>
        <w:t>самооценка, сам</w:t>
      </w:r>
      <w:r w:rsidR="00D45DC7" w:rsidRPr="007764F2">
        <w:rPr>
          <w:rFonts w:ascii="Times New Roman" w:hAnsi="Times New Roman" w:cs="Times New Roman"/>
          <w:sz w:val="28"/>
          <w:szCs w:val="28"/>
        </w:rPr>
        <w:t>оанализ, индивидуальные беседы, и</w:t>
      </w:r>
      <w:r w:rsidRPr="007764F2">
        <w:rPr>
          <w:rFonts w:ascii="Times New Roman" w:hAnsi="Times New Roman" w:cs="Times New Roman"/>
          <w:sz w:val="28"/>
          <w:szCs w:val="28"/>
        </w:rPr>
        <w:t xml:space="preserve"> </w:t>
      </w:r>
      <w:r w:rsidR="00460D67" w:rsidRPr="007764F2">
        <w:rPr>
          <w:rFonts w:ascii="Times New Roman" w:hAnsi="Times New Roman" w:cs="Times New Roman"/>
          <w:sz w:val="28"/>
          <w:szCs w:val="28"/>
        </w:rPr>
        <w:t>т.д</w:t>
      </w:r>
      <w:r w:rsidRPr="007764F2">
        <w:rPr>
          <w:rFonts w:ascii="Times New Roman" w:hAnsi="Times New Roman" w:cs="Times New Roman"/>
          <w:sz w:val="28"/>
          <w:szCs w:val="28"/>
        </w:rPr>
        <w:t>. ;</w:t>
      </w:r>
    </w:p>
    <w:p w14:paraId="545710B3" w14:textId="4309AF89" w:rsidR="004D36A4" w:rsidRPr="007764F2" w:rsidRDefault="004D36A4">
      <w:pPr>
        <w:pStyle w:val="a3"/>
        <w:numPr>
          <w:ilvl w:val="0"/>
          <w:numId w:val="16"/>
        </w:numPr>
        <w:tabs>
          <w:tab w:val="left" w:pos="709"/>
          <w:tab w:val="left" w:pos="1134"/>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На уровне отряда анализ качества проведения отрядных дел и мероприятий, анализ участия в мероприятии детей, их эмоциональный отклик; анализ качества подготовки отряда к общелагерным мероприятиям (просматривается участие детей в подготовке и проведении мероприятия, их отношение к себе, друг др</w:t>
      </w:r>
      <w:r w:rsidR="00D45DC7" w:rsidRPr="007764F2">
        <w:rPr>
          <w:rFonts w:ascii="Times New Roman" w:hAnsi="Times New Roman" w:cs="Times New Roman"/>
          <w:sz w:val="28"/>
          <w:szCs w:val="28"/>
        </w:rPr>
        <w:t>угу, взрослы</w:t>
      </w:r>
      <w:r w:rsidRPr="007764F2">
        <w:rPr>
          <w:rFonts w:ascii="Times New Roman" w:hAnsi="Times New Roman" w:cs="Times New Roman"/>
          <w:sz w:val="28"/>
          <w:szCs w:val="28"/>
        </w:rPr>
        <w:t xml:space="preserve">м), вечерний анализ дня, анализ ситуации в отряде на огоньках. Основным документом для анализа является Дневник вожатого, который заполняемый вожатым на смене. Он необходим для удобства планирования, организации и анализа отрядной работы, прожитого дня, вести наблюдения за личным составом отряда, делать важные пометки о ходе развития временного детского коллектива. В дневнике записываются имена детей, делаются пометки о своих наблюдениях (это помогает в обсуждении с напарником или при участии в </w:t>
      </w:r>
      <w:r w:rsidR="00D45DC7" w:rsidRPr="007764F2">
        <w:rPr>
          <w:rFonts w:ascii="Times New Roman" w:hAnsi="Times New Roman" w:cs="Times New Roman"/>
          <w:sz w:val="28"/>
          <w:szCs w:val="28"/>
        </w:rPr>
        <w:t>работе профессиональной команды</w:t>
      </w:r>
      <w:r w:rsidRPr="007764F2">
        <w:rPr>
          <w:rFonts w:ascii="Times New Roman" w:hAnsi="Times New Roman" w:cs="Times New Roman"/>
          <w:sz w:val="28"/>
          <w:szCs w:val="28"/>
        </w:rPr>
        <w:t xml:space="preserve"> по поводу конкретного ребёнка), информация с планерок, анализ ситуаций в отряде и т.д.</w:t>
      </w:r>
    </w:p>
    <w:p w14:paraId="2B288E2D" w14:textId="77777777" w:rsidR="004D36A4" w:rsidRPr="007764F2" w:rsidRDefault="004D36A4">
      <w:pPr>
        <w:pStyle w:val="a3"/>
        <w:numPr>
          <w:ilvl w:val="0"/>
          <w:numId w:val="4"/>
        </w:numPr>
        <w:tabs>
          <w:tab w:val="left" w:pos="709"/>
          <w:tab w:val="left" w:pos="1134"/>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lastRenderedPageBreak/>
        <w:t>Анализ прожитого дня — это один из важных для изучения качества организации отдыха детей, динамики их воспитанности и развития. Он помогает выявить, зафиксировать и в последующем оценить позитивные и негативные факты (факторы), разобраться в возникших несовершенствах, обсудить положительные достижения в чем-либо, своевременно принять педагогически корректирующие решения.</w:t>
      </w:r>
    </w:p>
    <w:p w14:paraId="4DE32472" w14:textId="6F5FF14D" w:rsidR="004D36A4" w:rsidRPr="007764F2" w:rsidRDefault="004D36A4">
      <w:pPr>
        <w:pStyle w:val="a3"/>
        <w:numPr>
          <w:ilvl w:val="0"/>
          <w:numId w:val="4"/>
        </w:numPr>
        <w:tabs>
          <w:tab w:val="left" w:pos="709"/>
          <w:tab w:val="left" w:pos="1134"/>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На уровне педагогов анализ сложившихся ситуаций в отрядах, анализ качества подготовки, организации и содержания деятельности, степень развития временного детского коллектива, уровня комфортности, заболеваемость и отношение детей к выполнению медицинских назначений, посещаемость развивающих центров и уровень работы руководителей (ежедневные планерки, дневники вожатого, итоговая планерка).</w:t>
      </w:r>
    </w:p>
    <w:p w14:paraId="1DFA09ED" w14:textId="217EECF9" w:rsidR="004D36A4" w:rsidRPr="007764F2" w:rsidRDefault="004D36A4">
      <w:pPr>
        <w:pStyle w:val="a3"/>
        <w:numPr>
          <w:ilvl w:val="0"/>
          <w:numId w:val="4"/>
        </w:numPr>
        <w:tabs>
          <w:tab w:val="left" w:pos="709"/>
          <w:tab w:val="left" w:pos="1134"/>
        </w:tabs>
        <w:spacing w:after="0" w:line="360" w:lineRule="auto"/>
        <w:ind w:left="0" w:firstLine="709"/>
        <w:jc w:val="both"/>
        <w:rPr>
          <w:rFonts w:ascii="Times New Roman" w:hAnsi="Times New Roman" w:cs="Times New Roman"/>
          <w:sz w:val="28"/>
          <w:szCs w:val="28"/>
        </w:rPr>
      </w:pPr>
      <w:r w:rsidRPr="007764F2">
        <w:rPr>
          <w:rFonts w:ascii="Times New Roman" w:hAnsi="Times New Roman" w:cs="Times New Roman"/>
          <w:sz w:val="28"/>
          <w:szCs w:val="28"/>
        </w:rPr>
        <w:t>На уровне лагеря (педагогический совет) — анализ качества организации и обеспечения реализации целевых установок, педагогического замысла и игрового сюжета программы, в целом качества воспитательной работы, отдыха и оздоровления.</w:t>
      </w:r>
    </w:p>
    <w:p w14:paraId="1C5B7AC7"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Необходимо отметить важность сбора данных и аналитической работы в течении года для самоанализа и подведения итогов качества воспитательной работы на итоговом педагогическом совете с представлением и рефлексий аналитических материалов. Поэтому такой самоанализ осуществляется ежегодно.</w:t>
      </w:r>
    </w:p>
    <w:p w14:paraId="7C81E82D" w14:textId="77777777" w:rsidR="00D936AB" w:rsidRPr="007764F2" w:rsidRDefault="004D36A4" w:rsidP="007764F2">
      <w:pPr>
        <w:tabs>
          <w:tab w:val="left" w:pos="993"/>
        </w:tabs>
        <w:spacing w:after="0" w:line="360" w:lineRule="auto"/>
        <w:ind w:firstLine="709"/>
        <w:jc w:val="both"/>
        <w:rPr>
          <w:rFonts w:ascii="Times New Roman" w:hAnsi="Times New Roman" w:cs="Times New Roman"/>
          <w:b/>
          <w:bCs/>
          <w:i/>
          <w:iCs/>
          <w:sz w:val="28"/>
          <w:szCs w:val="28"/>
        </w:rPr>
      </w:pPr>
      <w:r w:rsidRPr="007764F2">
        <w:rPr>
          <w:rFonts w:ascii="Times New Roman" w:hAnsi="Times New Roman" w:cs="Times New Roman"/>
          <w:b/>
          <w:bCs/>
          <w:i/>
          <w:iCs/>
          <w:sz w:val="28"/>
          <w:szCs w:val="28"/>
        </w:rPr>
        <w:t>Основными направлениями анализа организуемой воспитательной работы:</w:t>
      </w:r>
    </w:p>
    <w:p w14:paraId="1EB4F5EB" w14:textId="77777777" w:rsidR="004D36A4" w:rsidRPr="00D936AB" w:rsidRDefault="004D36A4">
      <w:pPr>
        <w:pStyle w:val="a3"/>
        <w:numPr>
          <w:ilvl w:val="0"/>
          <w:numId w:val="5"/>
        </w:numPr>
        <w:tabs>
          <w:tab w:val="left" w:pos="1134"/>
        </w:tabs>
        <w:spacing w:after="0" w:line="360" w:lineRule="auto"/>
        <w:ind w:left="0" w:firstLine="709"/>
        <w:jc w:val="both"/>
        <w:rPr>
          <w:rFonts w:ascii="Times New Roman" w:hAnsi="Times New Roman" w:cs="Times New Roman"/>
          <w:sz w:val="28"/>
          <w:szCs w:val="28"/>
        </w:rPr>
      </w:pPr>
      <w:r w:rsidRPr="00D936AB">
        <w:rPr>
          <w:rFonts w:ascii="Times New Roman" w:hAnsi="Times New Roman" w:cs="Times New Roman"/>
          <w:sz w:val="28"/>
          <w:szCs w:val="28"/>
        </w:rPr>
        <w:t>Результаты воспитания, социализации и саморазвития участника смены.</w:t>
      </w:r>
    </w:p>
    <w:p w14:paraId="1F4AFDAF"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участников смены.</w:t>
      </w:r>
    </w:p>
    <w:p w14:paraId="1AF2D6BA"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Осуществляется анализ руководитель смены совместно с методистом с последующим обсуждением его результатов на педагогическом совете.</w:t>
      </w:r>
    </w:p>
    <w:p w14:paraId="7124613A"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lastRenderedPageBreak/>
        <w:t>Способом получения информации о результатах воспитания, социализации и саморазвития ребенка является педагогическое наблюдение и экспертная оценка.</w:t>
      </w:r>
    </w:p>
    <w:p w14:paraId="1BB2EF19"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 xml:space="preserve">Внимание педагогов сосредотачивается на следующих вопросах: какие прежде существовавшие проблемы личностного развития ребенка удалось решить за смену; какие проблемы решить не удалось и почему; какие новые проблемы появились, </w:t>
      </w:r>
      <w:r w:rsidR="00D936AB" w:rsidRPr="004D36A4">
        <w:rPr>
          <w:rFonts w:ascii="Times New Roman" w:hAnsi="Times New Roman" w:cs="Times New Roman"/>
          <w:sz w:val="28"/>
          <w:szCs w:val="28"/>
        </w:rPr>
        <w:t>над,</w:t>
      </w:r>
      <w:r w:rsidRPr="004D36A4">
        <w:rPr>
          <w:rFonts w:ascii="Times New Roman" w:hAnsi="Times New Roman" w:cs="Times New Roman"/>
          <w:sz w:val="28"/>
          <w:szCs w:val="28"/>
        </w:rPr>
        <w:t xml:space="preserve"> чем далее предстоит работать педагогическому коллективу.</w:t>
      </w:r>
    </w:p>
    <w:p w14:paraId="3A8B63D4"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2. Состояние организуемой в лагере совместной деятельности детей и взрослых.</w:t>
      </w:r>
    </w:p>
    <w:p w14:paraId="10819C60"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Критерием, на основе которого осуществляется данный анализ, является наличие в лагере интересной, событийно насыщенной и личностно развивающей совместной деятельности детей и взрослых.</w:t>
      </w:r>
    </w:p>
    <w:p w14:paraId="5758D8FA"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Осуществляется ан</w:t>
      </w:r>
      <w:r w:rsidR="00D45DC7">
        <w:rPr>
          <w:rFonts w:ascii="Times New Roman" w:hAnsi="Times New Roman" w:cs="Times New Roman"/>
          <w:sz w:val="28"/>
          <w:szCs w:val="28"/>
        </w:rPr>
        <w:t>ализ педагог, старший воспитатель, директор лагеря</w:t>
      </w:r>
      <w:r w:rsidRPr="004D36A4">
        <w:rPr>
          <w:rFonts w:ascii="Times New Roman" w:hAnsi="Times New Roman" w:cs="Times New Roman"/>
          <w:sz w:val="28"/>
          <w:szCs w:val="28"/>
        </w:rPr>
        <w:t>.</w:t>
      </w:r>
    </w:p>
    <w:p w14:paraId="0688E151"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Способами получения информации о состоянии организуемой в лагере совместной деятельности дет</w:t>
      </w:r>
      <w:r w:rsidR="00D45DC7">
        <w:rPr>
          <w:rFonts w:ascii="Times New Roman" w:hAnsi="Times New Roman" w:cs="Times New Roman"/>
          <w:sz w:val="28"/>
          <w:szCs w:val="28"/>
        </w:rPr>
        <w:t>ей и взрослых могут быть бeceды</w:t>
      </w:r>
      <w:r w:rsidRPr="004D36A4">
        <w:rPr>
          <w:rFonts w:ascii="Times New Roman" w:hAnsi="Times New Roman" w:cs="Times New Roman"/>
          <w:sz w:val="28"/>
          <w:szCs w:val="28"/>
        </w:rPr>
        <w:t xml:space="preserve"> с детьми и их родителями, педагогами, также их анкетирование. Полученные результаты обсуждаются на заседании педагогическом совета.</w:t>
      </w:r>
    </w:p>
    <w:p w14:paraId="4C388285"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Внимание при этом сосредотачивается на вопросах, связанных с: качеством проводимых ключевых дел, мероприятий;</w:t>
      </w:r>
    </w:p>
    <w:p w14:paraId="2EF3F498" w14:textId="77777777" w:rsidR="004D36A4" w:rsidRP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качеством организации внутриотрядной воспитательной работы; качеством реализации программ дополнительного образования; качеством организации предметно-пространственной среды; качеством взаимодействия педагогических работников и родителей; качеством сущ</w:t>
      </w:r>
      <w:r w:rsidR="00D45DC7">
        <w:rPr>
          <w:rFonts w:ascii="Times New Roman" w:hAnsi="Times New Roman" w:cs="Times New Roman"/>
          <w:sz w:val="28"/>
          <w:szCs w:val="28"/>
        </w:rPr>
        <w:t xml:space="preserve">ествующего в лагере самоуправления; </w:t>
      </w:r>
      <w:r w:rsidRPr="004D36A4">
        <w:rPr>
          <w:rFonts w:ascii="Times New Roman" w:hAnsi="Times New Roman" w:cs="Times New Roman"/>
          <w:sz w:val="28"/>
          <w:szCs w:val="28"/>
        </w:rPr>
        <w:t>качество организации совместной работы с социальными партнерами.</w:t>
      </w:r>
    </w:p>
    <w:p w14:paraId="5FFB419C" w14:textId="77777777" w:rsidR="004D36A4" w:rsidRDefault="004D36A4" w:rsidP="007764F2">
      <w:pPr>
        <w:tabs>
          <w:tab w:val="left" w:pos="993"/>
        </w:tabs>
        <w:spacing w:after="0" w:line="360" w:lineRule="auto"/>
        <w:ind w:firstLine="709"/>
        <w:jc w:val="both"/>
        <w:rPr>
          <w:rFonts w:ascii="Times New Roman" w:hAnsi="Times New Roman" w:cs="Times New Roman"/>
          <w:sz w:val="28"/>
          <w:szCs w:val="28"/>
        </w:rPr>
      </w:pPr>
      <w:r w:rsidRPr="004D36A4">
        <w:rPr>
          <w:rFonts w:ascii="Times New Roman" w:hAnsi="Times New Roman" w:cs="Times New Roman"/>
          <w:sz w:val="28"/>
          <w:szCs w:val="28"/>
        </w:rPr>
        <w:t>Итогом самоанализа организуемой в лагере воспитательной работы является перечень задач, над которыми предстоит работать педагогическому коллективу.</w:t>
      </w:r>
    </w:p>
    <w:p w14:paraId="358B6640" w14:textId="41D69B8F" w:rsidR="00D45DC7" w:rsidRPr="00D45DC7" w:rsidRDefault="00C57103" w:rsidP="00D936AB">
      <w:pPr>
        <w:spacing w:after="0" w:line="360" w:lineRule="auto"/>
        <w:jc w:val="both"/>
        <w:rPr>
          <w:rFonts w:ascii="Times New Roman" w:hAnsi="Times New Roman" w:cs="Times New Roman"/>
          <w:b/>
          <w:sz w:val="28"/>
          <w:szCs w:val="28"/>
        </w:rPr>
      </w:pPr>
      <w:r w:rsidRPr="00D45DC7">
        <w:rPr>
          <w:rFonts w:ascii="Times New Roman" w:hAnsi="Times New Roman" w:cs="Times New Roman"/>
          <w:b/>
          <w:sz w:val="28"/>
          <w:szCs w:val="28"/>
        </w:rPr>
        <w:lastRenderedPageBreak/>
        <w:t>СПИСОК ЛИТЕРАТУРЫ</w:t>
      </w:r>
    </w:p>
    <w:p w14:paraId="3FDE7007"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w:t>
      </w:r>
      <w:r w:rsidRPr="00D45DC7">
        <w:rPr>
          <w:rFonts w:ascii="Times New Roman" w:hAnsi="Times New Roman" w:cs="Times New Roman"/>
          <w:sz w:val="28"/>
          <w:szCs w:val="28"/>
        </w:rPr>
        <w:tab/>
        <w:t>Адреева В. И., Щетинская А. И. Педагогика дополнительного образования: приоритет духовности, здоровья и творчества. — Казань Оренбург, Центр инновационных технологий, 2001.</w:t>
      </w:r>
    </w:p>
    <w:p w14:paraId="537CA105"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2.</w:t>
      </w:r>
      <w:r w:rsidRPr="00D45DC7">
        <w:rPr>
          <w:rFonts w:ascii="Times New Roman" w:hAnsi="Times New Roman" w:cs="Times New Roman"/>
          <w:sz w:val="28"/>
          <w:szCs w:val="28"/>
        </w:rPr>
        <w:tab/>
        <w:t>Байбородова Л. В. Воспитательная работа в детском загородном лагере. Ярославль: Академия развития, 2003.</w:t>
      </w:r>
    </w:p>
    <w:p w14:paraId="6F3A2CE8"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3.</w:t>
      </w:r>
      <w:r w:rsidRPr="00D45DC7">
        <w:rPr>
          <w:rFonts w:ascii="Times New Roman" w:hAnsi="Times New Roman" w:cs="Times New Roman"/>
          <w:sz w:val="28"/>
          <w:szCs w:val="28"/>
        </w:rPr>
        <w:tab/>
        <w:t>Бархаев Б.П. Педагогическая психология. СПб.: Питер, 2007.</w:t>
      </w:r>
    </w:p>
    <w:p w14:paraId="25D9B64C"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4.</w:t>
      </w:r>
      <w:r w:rsidRPr="00D45DC7">
        <w:rPr>
          <w:rFonts w:ascii="Times New Roman" w:hAnsi="Times New Roman" w:cs="Times New Roman"/>
          <w:sz w:val="28"/>
          <w:szCs w:val="28"/>
        </w:rPr>
        <w:tab/>
        <w:t>Бедерханова В.П. Проектируем лагерь // Народное образование. — 2008. — №3 С. 56 — 63;</w:t>
      </w:r>
    </w:p>
    <w:p w14:paraId="2C333862"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5.</w:t>
      </w:r>
      <w:r w:rsidRPr="00D45DC7">
        <w:rPr>
          <w:rFonts w:ascii="Times New Roman" w:hAnsi="Times New Roman" w:cs="Times New Roman"/>
          <w:sz w:val="28"/>
          <w:szCs w:val="28"/>
        </w:rPr>
        <w:tab/>
        <w:t>Вульфсон, Б.Л. Нравственное и гражданское воспитание в России и на Западе: Актуальные проблемы: монография / Б.Л. Вульфсон. — М.: Московский психолого-социальный институт, 2008. — 336 с.</w:t>
      </w:r>
    </w:p>
    <w:p w14:paraId="55BEAC56" w14:textId="56539B51" w:rsidR="00D45DC7" w:rsidRPr="00D45DC7" w:rsidRDefault="00D45DC7" w:rsidP="00C57103">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6.</w:t>
      </w:r>
      <w:r w:rsidRPr="00D45DC7">
        <w:rPr>
          <w:rFonts w:ascii="Times New Roman" w:hAnsi="Times New Roman" w:cs="Times New Roman"/>
          <w:sz w:val="28"/>
          <w:szCs w:val="28"/>
        </w:rPr>
        <w:tab/>
        <w:t>Гайдаенко Е.А. Добрым делам - да! Сквернословию - нет! / Е.А. Гайдаенко.</w:t>
      </w:r>
      <w:r w:rsidR="00C57103">
        <w:rPr>
          <w:rFonts w:ascii="Times New Roman" w:hAnsi="Times New Roman" w:cs="Times New Roman"/>
          <w:sz w:val="28"/>
          <w:szCs w:val="28"/>
        </w:rPr>
        <w:t xml:space="preserve"> </w:t>
      </w:r>
      <w:r w:rsidRPr="00D45DC7">
        <w:rPr>
          <w:rFonts w:ascii="Times New Roman" w:hAnsi="Times New Roman" w:cs="Times New Roman"/>
          <w:sz w:val="28"/>
          <w:szCs w:val="28"/>
        </w:rPr>
        <w:t>- М.: Феникс, 2014. - 112 с.</w:t>
      </w:r>
    </w:p>
    <w:p w14:paraId="31E383E5" w14:textId="607A63B7" w:rsidR="00D45DC7" w:rsidRPr="00D45DC7" w:rsidRDefault="00D45DC7" w:rsidP="00C57103">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7.</w:t>
      </w:r>
      <w:r w:rsidRPr="00D45DC7">
        <w:rPr>
          <w:rFonts w:ascii="Times New Roman" w:hAnsi="Times New Roman" w:cs="Times New Roman"/>
          <w:sz w:val="28"/>
          <w:szCs w:val="28"/>
        </w:rPr>
        <w:tab/>
        <w:t>Голиков Н.А., Мясников А.Ю. Пространство социальной состоятельности// Народное образование — 2014. — №2. — С. 154 — 158;</w:t>
      </w:r>
    </w:p>
    <w:p w14:paraId="0047C242"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8.</w:t>
      </w:r>
      <w:r w:rsidRPr="00D45DC7">
        <w:rPr>
          <w:rFonts w:ascii="Times New Roman" w:hAnsi="Times New Roman" w:cs="Times New Roman"/>
          <w:sz w:val="28"/>
          <w:szCs w:val="28"/>
        </w:rPr>
        <w:tab/>
        <w:t>Григоренко Ю.Н., Кострецова У.Ю., Кипарис-2: Учебное пособие по организации детского досуга в детских оздоровительных лагерях и школе. М.: Педагогическое общество России, 2002.</w:t>
      </w:r>
    </w:p>
    <w:p w14:paraId="5BF41E30"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9.</w:t>
      </w:r>
      <w:r w:rsidRPr="00D45DC7">
        <w:rPr>
          <w:rFonts w:ascii="Times New Roman" w:hAnsi="Times New Roman" w:cs="Times New Roman"/>
          <w:sz w:val="28"/>
          <w:szCs w:val="28"/>
        </w:rPr>
        <w:tab/>
        <w:t>Григоренко Ю.Н., Пушина М.А., Кипарис-4: Учебно-практическое пособие для воспитателей и вожатых. - М.: Педагогическое общество России, 2003.</w:t>
      </w:r>
    </w:p>
    <w:p w14:paraId="3F370AD4"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10.</w:t>
      </w:r>
      <w:r w:rsidRPr="00D45DC7">
        <w:rPr>
          <w:rFonts w:ascii="Times New Roman" w:hAnsi="Times New Roman" w:cs="Times New Roman"/>
          <w:sz w:val="28"/>
          <w:szCs w:val="28"/>
        </w:rPr>
        <w:tab/>
        <w:t>Гузенко А.П. Как сделать отдых детей незабываемым праздником. Волгоград: Учителъ, 2007.</w:t>
      </w:r>
    </w:p>
    <w:p w14:paraId="3DA744C0"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11.</w:t>
      </w:r>
      <w:r w:rsidRPr="00D45DC7">
        <w:rPr>
          <w:rFonts w:ascii="Times New Roman" w:hAnsi="Times New Roman" w:cs="Times New Roman"/>
          <w:sz w:val="28"/>
          <w:szCs w:val="28"/>
        </w:rPr>
        <w:tab/>
        <w:t>Иванова В.А., Левина Т.В. Педагогика: электронный учебно-методический комплекс — www.kяau.ru (Дата обращения: 11.05.2022 г.);</w:t>
      </w:r>
    </w:p>
    <w:p w14:paraId="55055C81"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12.</w:t>
      </w:r>
      <w:r w:rsidRPr="00D45DC7">
        <w:rPr>
          <w:rFonts w:ascii="Times New Roman" w:hAnsi="Times New Roman" w:cs="Times New Roman"/>
          <w:sz w:val="28"/>
          <w:szCs w:val="28"/>
        </w:rPr>
        <w:tab/>
        <w:t xml:space="preserve">Казачёнок, Н.В. Духовно-нравственное воспитание и развитие личности гражданина России. Методические рекомендации. 5-9 классы. Пособие </w:t>
      </w:r>
      <w:r w:rsidRPr="00D45DC7">
        <w:rPr>
          <w:rFonts w:ascii="Times New Roman" w:hAnsi="Times New Roman" w:cs="Times New Roman"/>
          <w:sz w:val="28"/>
          <w:szCs w:val="28"/>
        </w:rPr>
        <w:lastRenderedPageBreak/>
        <w:t>для учителей общеобразоват. организаций / Н.В. Казачёнок, Н.В. Шмелёва. — М.: Просвещение, 2014. — 238 с</w:t>
      </w:r>
    </w:p>
    <w:p w14:paraId="49BAAA23"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13.</w:t>
      </w:r>
      <w:r w:rsidRPr="00D45DC7">
        <w:rPr>
          <w:rFonts w:ascii="Times New Roman" w:hAnsi="Times New Roman" w:cs="Times New Roman"/>
          <w:sz w:val="28"/>
          <w:szCs w:val="28"/>
        </w:rPr>
        <w:tab/>
        <w:t>Каменец В.В. Гражданско-патриотическое воспитание школьников // Методический    портал.</w:t>
      </w:r>
      <w:r w:rsidRPr="00D45DC7">
        <w:rPr>
          <w:rFonts w:ascii="Times New Roman" w:hAnsi="Times New Roman" w:cs="Times New Roman"/>
          <w:sz w:val="28"/>
          <w:szCs w:val="28"/>
        </w:rPr>
        <w:tab/>
        <w:t>[интернет-pecypc]. — путь доступа: http://www.smolpedagog.ru/ar-ticle%2079.html, свободный.</w:t>
      </w:r>
    </w:p>
    <w:p w14:paraId="191DE26D"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14.</w:t>
      </w:r>
      <w:r w:rsidRPr="00D45DC7">
        <w:rPr>
          <w:rFonts w:ascii="Times New Roman" w:hAnsi="Times New Roman" w:cs="Times New Roman"/>
          <w:sz w:val="28"/>
          <w:szCs w:val="28"/>
        </w:rPr>
        <w:tab/>
        <w:t>Каргина З.А. Современные методологические подходы в сфере дополнительного образования детей \\Вестник Томского государственного университета — 2011. Выпуск 1 (103). — С. 6</w:t>
      </w:r>
    </w:p>
    <w:p w14:paraId="2A841DAE"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15.</w:t>
      </w:r>
      <w:r w:rsidRPr="00D45DC7">
        <w:rPr>
          <w:rFonts w:ascii="Times New Roman" w:hAnsi="Times New Roman" w:cs="Times New Roman"/>
          <w:sz w:val="28"/>
          <w:szCs w:val="28"/>
        </w:rPr>
        <w:tab/>
        <w:t>Климов Е.А. Психология профессионального самоопределения. 2-е издание, испр. — М.: Издательский центр «Академия», 2005.</w:t>
      </w:r>
    </w:p>
    <w:p w14:paraId="29736AE3"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16.</w:t>
      </w:r>
      <w:r w:rsidRPr="00D45DC7">
        <w:rPr>
          <w:rFonts w:ascii="Times New Roman" w:hAnsi="Times New Roman" w:cs="Times New Roman"/>
          <w:sz w:val="28"/>
          <w:szCs w:val="28"/>
        </w:rPr>
        <w:tab/>
        <w:t>Концепция духовно-нравственного развития и воспитания личности гражданина России. Проект (А.Я. Данилюк, А. М. Кондаков, В. А. Тишков) ff Вестник образования. — № 17. сентябрь 2009. Официальное справочно- информационное издание Министерства образования и науки Российской Федерации</w:t>
      </w:r>
      <w:r w:rsidRPr="00D45DC7">
        <w:rPr>
          <w:rFonts w:ascii="Times New Roman" w:hAnsi="Times New Roman" w:cs="Times New Roman"/>
          <w:sz w:val="28"/>
          <w:szCs w:val="28"/>
        </w:rPr>
        <w:tab/>
        <w:t>[интернет-pecypc]. — путь доступа: http:// cultura.spb.ru/private/Priloj/Koncepcia.htm, свободный.</w:t>
      </w:r>
    </w:p>
    <w:p w14:paraId="455B345F"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17.</w:t>
      </w:r>
      <w:r w:rsidRPr="00D45DC7">
        <w:rPr>
          <w:rFonts w:ascii="Times New Roman" w:hAnsi="Times New Roman" w:cs="Times New Roman"/>
          <w:sz w:val="28"/>
          <w:szCs w:val="28"/>
        </w:rPr>
        <w:tab/>
        <w:t>Крачевская Н.Н. Рабочая программа воспитания на 2022 год в AHO ОДООЦ «Ребячья республика» / www.rebyachka.ru документы (дата обращения 11.04.2022)</w:t>
      </w:r>
    </w:p>
    <w:p w14:paraId="56F503A4"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18.</w:t>
      </w:r>
      <w:r w:rsidRPr="00D45DC7">
        <w:rPr>
          <w:rFonts w:ascii="Times New Roman" w:hAnsi="Times New Roman" w:cs="Times New Roman"/>
          <w:sz w:val="28"/>
          <w:szCs w:val="28"/>
        </w:rPr>
        <w:tab/>
        <w:t>Кузьмичев И. Литература и нравственное воспитание личности. Пособие для учителей / И. Кузьмичев. - М.: Просвещение, 2011. - 176 с.</w:t>
      </w:r>
    </w:p>
    <w:p w14:paraId="6E42D9FA" w14:textId="525055E5" w:rsidR="00D45DC7" w:rsidRPr="00D45DC7" w:rsidRDefault="00D45DC7" w:rsidP="00C57103">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19.</w:t>
      </w:r>
      <w:r w:rsidRPr="00D45DC7">
        <w:rPr>
          <w:rFonts w:ascii="Times New Roman" w:hAnsi="Times New Roman" w:cs="Times New Roman"/>
          <w:sz w:val="28"/>
          <w:szCs w:val="28"/>
        </w:rPr>
        <w:tab/>
        <w:t>Мочулаев В.Е. Понятия и принципы культурологического подхода к проектированию и обновлению программ дополнительного образования детей// Евразийский Союз Учёных. Педагогические науки — 2015. — №7 (16);</w:t>
      </w:r>
    </w:p>
    <w:p w14:paraId="15B14881"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20.</w:t>
      </w:r>
      <w:r w:rsidRPr="00D45DC7">
        <w:rPr>
          <w:rFonts w:ascii="Times New Roman" w:hAnsi="Times New Roman" w:cs="Times New Roman"/>
          <w:sz w:val="28"/>
          <w:szCs w:val="28"/>
        </w:rPr>
        <w:tab/>
        <w:t>Панченко С.И. День за днём в жизни вожатого — М: Школьные технологии, 2000. — 240c;</w:t>
      </w:r>
    </w:p>
    <w:p w14:paraId="4D3739EE"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21.</w:t>
      </w:r>
      <w:r w:rsidRPr="00D45DC7">
        <w:rPr>
          <w:rFonts w:ascii="Times New Roman" w:hAnsi="Times New Roman" w:cs="Times New Roman"/>
          <w:sz w:val="28"/>
          <w:szCs w:val="28"/>
        </w:rPr>
        <w:tab/>
        <w:t>Психология и педагогика летнего отдыха: Учебник для вожатых \ Н.А. Голиков, Н.С. Музыро, А.Ю. Мясников \под ред. Н.А. Голикова. Тюмень: OAO «Тюменский издательский дом», 2016 — 228 с.</w:t>
      </w:r>
    </w:p>
    <w:p w14:paraId="5AB63AB9" w14:textId="77777777" w:rsidR="00D45DC7" w:rsidRPr="00D45DC7" w:rsidRDefault="00D45DC7" w:rsidP="00D45DC7">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lastRenderedPageBreak/>
        <w:t>22.</w:t>
      </w:r>
      <w:r w:rsidRPr="00D45DC7">
        <w:rPr>
          <w:rFonts w:ascii="Times New Roman" w:hAnsi="Times New Roman" w:cs="Times New Roman"/>
          <w:sz w:val="28"/>
          <w:szCs w:val="28"/>
        </w:rPr>
        <w:tab/>
        <w:t>Психология и педагогика лета: Учебник для вожатых \ Н.А. Голиков, А.Ю. Мясников \под ред. проф. Мавриной И.А. — Тюмень: AO «Тюменский и</w:t>
      </w:r>
      <w:r>
        <w:rPr>
          <w:rFonts w:ascii="Times New Roman" w:hAnsi="Times New Roman" w:cs="Times New Roman"/>
          <w:sz w:val="28"/>
          <w:szCs w:val="28"/>
        </w:rPr>
        <w:t>здательский дом», 2019 — 224 с.</w:t>
      </w:r>
    </w:p>
    <w:p w14:paraId="1BF7AE31" w14:textId="77777777" w:rsidR="00D45DC7" w:rsidRPr="00D45DC7" w:rsidRDefault="00D45DC7" w:rsidP="00D45DC7">
      <w:pPr>
        <w:spacing w:after="0" w:line="360" w:lineRule="auto"/>
        <w:ind w:firstLine="709"/>
        <w:jc w:val="both"/>
        <w:rPr>
          <w:rFonts w:ascii="Times New Roman" w:hAnsi="Times New Roman" w:cs="Times New Roman"/>
          <w:sz w:val="28"/>
          <w:szCs w:val="28"/>
        </w:rPr>
      </w:pPr>
    </w:p>
    <w:p w14:paraId="07E23F42" w14:textId="77777777" w:rsidR="00D45DC7" w:rsidRPr="007D28F0" w:rsidRDefault="00D45DC7" w:rsidP="00D45DC7">
      <w:pPr>
        <w:spacing w:after="0" w:line="360" w:lineRule="auto"/>
        <w:ind w:firstLine="709"/>
        <w:jc w:val="both"/>
        <w:rPr>
          <w:rFonts w:ascii="Times New Roman" w:hAnsi="Times New Roman" w:cs="Times New Roman"/>
          <w:b/>
          <w:sz w:val="28"/>
          <w:szCs w:val="28"/>
        </w:rPr>
      </w:pPr>
      <w:r w:rsidRPr="007D28F0">
        <w:rPr>
          <w:rFonts w:ascii="Times New Roman" w:hAnsi="Times New Roman" w:cs="Times New Roman"/>
          <w:b/>
          <w:sz w:val="28"/>
          <w:szCs w:val="28"/>
        </w:rPr>
        <w:t>Интернет — источники</w:t>
      </w:r>
    </w:p>
    <w:p w14:paraId="0DA175F6" w14:textId="77777777" w:rsidR="00D45DC7" w:rsidRPr="00D45DC7" w:rsidRDefault="00D45DC7" w:rsidP="007D28F0">
      <w:pPr>
        <w:spacing w:after="0" w:line="360" w:lineRule="auto"/>
        <w:ind w:firstLine="709"/>
        <w:jc w:val="both"/>
        <w:rPr>
          <w:rFonts w:ascii="Times New Roman" w:hAnsi="Times New Roman" w:cs="Times New Roman"/>
          <w:sz w:val="28"/>
          <w:szCs w:val="28"/>
        </w:rPr>
      </w:pPr>
      <w:r w:rsidRPr="00D45DC7">
        <w:rPr>
          <w:rFonts w:ascii="Times New Roman" w:hAnsi="Times New Roman" w:cs="Times New Roman"/>
          <w:sz w:val="28"/>
          <w:szCs w:val="28"/>
        </w:rPr>
        <w:t>1.</w:t>
      </w:r>
      <w:r w:rsidRPr="00D45DC7">
        <w:rPr>
          <w:rFonts w:ascii="Times New Roman" w:hAnsi="Times New Roman" w:cs="Times New Roman"/>
          <w:sz w:val="28"/>
          <w:szCs w:val="28"/>
        </w:rPr>
        <w:tab/>
        <w:t>Стратегия развития воспитания в Российской Федерации на период до 2025 года /https://rg.ru/2015/06/08/vospitanie-dok.html</w:t>
      </w:r>
      <w:r w:rsidR="007D28F0">
        <w:rPr>
          <w:rFonts w:ascii="Times New Roman" w:hAnsi="Times New Roman" w:cs="Times New Roman"/>
          <w:sz w:val="28"/>
          <w:szCs w:val="28"/>
        </w:rPr>
        <w:t>/ (дата обращения 14.03.2022г.)</w:t>
      </w:r>
    </w:p>
    <w:p w14:paraId="06370D93" w14:textId="77777777" w:rsidR="00D45DC7" w:rsidRPr="00D45DC7" w:rsidRDefault="007D28F0" w:rsidP="007D2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45DC7" w:rsidRPr="00D45DC7">
        <w:rPr>
          <w:rFonts w:ascii="Times New Roman" w:hAnsi="Times New Roman" w:cs="Times New Roman"/>
          <w:sz w:val="28"/>
          <w:szCs w:val="28"/>
        </w:rPr>
        <w:t>htt]ЭS:t/ИHGTИЩTBOGIIиTaния.pф/upload/i</w:t>
      </w:r>
      <w:r>
        <w:rPr>
          <w:rFonts w:ascii="Times New Roman" w:hAnsi="Times New Roman" w:cs="Times New Roman"/>
          <w:sz w:val="28"/>
          <w:szCs w:val="28"/>
        </w:rPr>
        <w:t>block/faffafdbb37e391c14e5a76f1</w:t>
      </w:r>
      <w:r w:rsidR="00D45DC7" w:rsidRPr="00D45DC7">
        <w:rPr>
          <w:rFonts w:ascii="Times New Roman" w:hAnsi="Times New Roman" w:cs="Times New Roman"/>
          <w:sz w:val="28"/>
          <w:szCs w:val="28"/>
        </w:rPr>
        <w:t>be2b06d4f9.doc</w:t>
      </w:r>
    </w:p>
    <w:p w14:paraId="09108484" w14:textId="77777777" w:rsidR="00D45DC7" w:rsidRPr="00D45DC7" w:rsidRDefault="007D28F0" w:rsidP="00D45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45DC7" w:rsidRPr="00D45DC7">
        <w:rPr>
          <w:rFonts w:ascii="Times New Roman" w:hAnsi="Times New Roman" w:cs="Times New Roman"/>
          <w:sz w:val="28"/>
          <w:szCs w:val="28"/>
        </w:rPr>
        <w:t>https://fgosreestr.ru/uploads/files/22fe797a18bd6d7c0048d80e0a69cfe1.pdf</w:t>
      </w:r>
    </w:p>
    <w:p w14:paraId="59B873B3" w14:textId="77777777" w:rsidR="00D45DC7" w:rsidRPr="00D45DC7" w:rsidRDefault="007D28F0" w:rsidP="00D45D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45DC7" w:rsidRPr="00D45DC7">
        <w:rPr>
          <w:rFonts w:ascii="Times New Roman" w:hAnsi="Times New Roman" w:cs="Times New Roman"/>
          <w:sz w:val="28"/>
          <w:szCs w:val="28"/>
        </w:rPr>
        <w:t>https://kirovipk.ru/wp-content/uploads/2021/11/primernaya-rabochaya-</w:t>
      </w:r>
    </w:p>
    <w:p w14:paraId="143B7944" w14:textId="39A122BF" w:rsidR="00D45DC7" w:rsidRPr="00D45DC7" w:rsidRDefault="00D45DC7" w:rsidP="00D45DC7">
      <w:pPr>
        <w:spacing w:after="0" w:line="360" w:lineRule="auto"/>
        <w:ind w:firstLine="709"/>
        <w:jc w:val="both"/>
        <w:rPr>
          <w:rFonts w:ascii="Times New Roman" w:hAnsi="Times New Roman" w:cs="Times New Roman"/>
          <w:sz w:val="28"/>
          <w:szCs w:val="28"/>
          <w:lang w:val="en-US"/>
        </w:rPr>
      </w:pPr>
      <w:r w:rsidRPr="00D45DC7">
        <w:rPr>
          <w:rFonts w:ascii="Times New Roman" w:hAnsi="Times New Roman" w:cs="Times New Roman"/>
          <w:sz w:val="28"/>
          <w:szCs w:val="28"/>
          <w:lang w:val="en-US"/>
        </w:rPr>
        <w:t>programma-vospitaniya-dlya-obshheobrazovatelnyh-organizaczij.pdf</w:t>
      </w:r>
    </w:p>
    <w:sectPr w:rsidR="00D45DC7" w:rsidRPr="00D45DC7" w:rsidSect="008E3B6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934C" w14:textId="77777777" w:rsidR="00E30353" w:rsidRDefault="00E30353" w:rsidP="007C280C">
      <w:pPr>
        <w:spacing w:after="0" w:line="240" w:lineRule="auto"/>
      </w:pPr>
      <w:r>
        <w:separator/>
      </w:r>
    </w:p>
  </w:endnote>
  <w:endnote w:type="continuationSeparator" w:id="0">
    <w:p w14:paraId="44DDA8BF" w14:textId="77777777" w:rsidR="00E30353" w:rsidRDefault="00E30353" w:rsidP="007C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351150"/>
      <w:docPartObj>
        <w:docPartGallery w:val="Page Numbers (Bottom of Page)"/>
        <w:docPartUnique/>
      </w:docPartObj>
    </w:sdtPr>
    <w:sdtContent>
      <w:p w14:paraId="0DBCBEA5" w14:textId="77777777" w:rsidR="009C7818" w:rsidRDefault="00F97B9A">
        <w:pPr>
          <w:pStyle w:val="ae"/>
        </w:pPr>
        <w:r>
          <w:fldChar w:fldCharType="begin"/>
        </w:r>
        <w:r>
          <w:instrText>PAGE   \* MERGEFORMAT</w:instrText>
        </w:r>
        <w:r>
          <w:fldChar w:fldCharType="separate"/>
        </w:r>
        <w:r>
          <w:rPr>
            <w:noProof/>
          </w:rPr>
          <w:t>3</w:t>
        </w:r>
        <w:r>
          <w:rPr>
            <w:noProof/>
          </w:rPr>
          <w:fldChar w:fldCharType="end"/>
        </w:r>
      </w:p>
    </w:sdtContent>
  </w:sdt>
  <w:p w14:paraId="1CEA75F8" w14:textId="77777777" w:rsidR="009C7818" w:rsidRDefault="009C7818">
    <w:pPr>
      <w:pStyle w:val="a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EA70" w14:textId="77777777" w:rsidR="00E30353" w:rsidRDefault="00E30353" w:rsidP="007C280C">
      <w:pPr>
        <w:spacing w:after="0" w:line="240" w:lineRule="auto"/>
      </w:pPr>
      <w:r>
        <w:separator/>
      </w:r>
    </w:p>
  </w:footnote>
  <w:footnote w:type="continuationSeparator" w:id="0">
    <w:p w14:paraId="7899D9EA" w14:textId="77777777" w:rsidR="00E30353" w:rsidRDefault="00E30353" w:rsidP="007C2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A5EE" w14:textId="77777777" w:rsidR="009C7818" w:rsidRDefault="009C7818">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58E"/>
    <w:multiLevelType w:val="hybridMultilevel"/>
    <w:tmpl w:val="1E642418"/>
    <w:lvl w:ilvl="0" w:tplc="82AA2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F44512"/>
    <w:multiLevelType w:val="hybridMultilevel"/>
    <w:tmpl w:val="09242572"/>
    <w:lvl w:ilvl="0" w:tplc="936E6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EC48EB"/>
    <w:multiLevelType w:val="hybridMultilevel"/>
    <w:tmpl w:val="D6ECB96E"/>
    <w:lvl w:ilvl="0" w:tplc="936E6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6653B5"/>
    <w:multiLevelType w:val="hybridMultilevel"/>
    <w:tmpl w:val="514A0BE8"/>
    <w:lvl w:ilvl="0" w:tplc="936E6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506DD7"/>
    <w:multiLevelType w:val="hybridMultilevel"/>
    <w:tmpl w:val="2C6C9F9C"/>
    <w:lvl w:ilvl="0" w:tplc="936E6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4369F0"/>
    <w:multiLevelType w:val="hybridMultilevel"/>
    <w:tmpl w:val="27E6146C"/>
    <w:lvl w:ilvl="0" w:tplc="936E6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082ACA"/>
    <w:multiLevelType w:val="hybridMultilevel"/>
    <w:tmpl w:val="3C9801DE"/>
    <w:lvl w:ilvl="0" w:tplc="936E697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5A300E"/>
    <w:multiLevelType w:val="hybridMultilevel"/>
    <w:tmpl w:val="81F2B18C"/>
    <w:lvl w:ilvl="0" w:tplc="936E6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AB3B8F"/>
    <w:multiLevelType w:val="hybridMultilevel"/>
    <w:tmpl w:val="8D5476CE"/>
    <w:lvl w:ilvl="0" w:tplc="936E6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D86F97"/>
    <w:multiLevelType w:val="hybridMultilevel"/>
    <w:tmpl w:val="184C5F70"/>
    <w:lvl w:ilvl="0" w:tplc="79BA6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E652DC7"/>
    <w:multiLevelType w:val="hybridMultilevel"/>
    <w:tmpl w:val="94060F0C"/>
    <w:lvl w:ilvl="0" w:tplc="936E697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896FB7"/>
    <w:multiLevelType w:val="hybridMultilevel"/>
    <w:tmpl w:val="631EED9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1347CEE"/>
    <w:multiLevelType w:val="hybridMultilevel"/>
    <w:tmpl w:val="7156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590CF9"/>
    <w:multiLevelType w:val="hybridMultilevel"/>
    <w:tmpl w:val="8E2CCB32"/>
    <w:lvl w:ilvl="0" w:tplc="0419000F">
      <w:start w:val="1"/>
      <w:numFmt w:val="decimal"/>
      <w:lvlText w:val="%1."/>
      <w:lvlJc w:val="left"/>
      <w:pPr>
        <w:tabs>
          <w:tab w:val="num" w:pos="824"/>
        </w:tabs>
        <w:ind w:left="824" w:hanging="360"/>
      </w:pPr>
      <w:rPr>
        <w:rFonts w:cs="Times New Roman"/>
      </w:rPr>
    </w:lvl>
    <w:lvl w:ilvl="1" w:tplc="04190001">
      <w:start w:val="1"/>
      <w:numFmt w:val="bullet"/>
      <w:lvlText w:val=""/>
      <w:lvlJc w:val="left"/>
      <w:pPr>
        <w:tabs>
          <w:tab w:val="num" w:pos="1544"/>
        </w:tabs>
        <w:ind w:left="1544"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6BCF3122"/>
    <w:multiLevelType w:val="hybridMultilevel"/>
    <w:tmpl w:val="B848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BA427E"/>
    <w:multiLevelType w:val="hybridMultilevel"/>
    <w:tmpl w:val="15861AFE"/>
    <w:lvl w:ilvl="0" w:tplc="936E6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DE1E01"/>
    <w:multiLevelType w:val="hybridMultilevel"/>
    <w:tmpl w:val="D37832B4"/>
    <w:lvl w:ilvl="0" w:tplc="936E6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7792096">
    <w:abstractNumId w:val="11"/>
  </w:num>
  <w:num w:numId="2" w16cid:durableId="73913200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326024">
    <w:abstractNumId w:val="12"/>
  </w:num>
  <w:num w:numId="4" w16cid:durableId="2111505949">
    <w:abstractNumId w:val="14"/>
  </w:num>
  <w:num w:numId="5" w16cid:durableId="1400447707">
    <w:abstractNumId w:val="0"/>
  </w:num>
  <w:num w:numId="6" w16cid:durableId="1534541715">
    <w:abstractNumId w:val="6"/>
  </w:num>
  <w:num w:numId="7" w16cid:durableId="509031034">
    <w:abstractNumId w:val="5"/>
  </w:num>
  <w:num w:numId="8" w16cid:durableId="812675931">
    <w:abstractNumId w:val="7"/>
  </w:num>
  <w:num w:numId="9" w16cid:durableId="2080323883">
    <w:abstractNumId w:val="15"/>
  </w:num>
  <w:num w:numId="10" w16cid:durableId="502822106">
    <w:abstractNumId w:val="1"/>
  </w:num>
  <w:num w:numId="11" w16cid:durableId="300771128">
    <w:abstractNumId w:val="2"/>
  </w:num>
  <w:num w:numId="12" w16cid:durableId="347608322">
    <w:abstractNumId w:val="4"/>
  </w:num>
  <w:num w:numId="13" w16cid:durableId="851459871">
    <w:abstractNumId w:val="8"/>
  </w:num>
  <w:num w:numId="14" w16cid:durableId="160701797">
    <w:abstractNumId w:val="16"/>
  </w:num>
  <w:num w:numId="15" w16cid:durableId="800537717">
    <w:abstractNumId w:val="3"/>
  </w:num>
  <w:num w:numId="16" w16cid:durableId="1988120612">
    <w:abstractNumId w:val="9"/>
  </w:num>
  <w:num w:numId="17" w16cid:durableId="185252306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AF"/>
    <w:rsid w:val="00017C88"/>
    <w:rsid w:val="00024EBB"/>
    <w:rsid w:val="000260AF"/>
    <w:rsid w:val="000678B4"/>
    <w:rsid w:val="00072C62"/>
    <w:rsid w:val="000A382C"/>
    <w:rsid w:val="000A41E6"/>
    <w:rsid w:val="000D54A7"/>
    <w:rsid w:val="00102177"/>
    <w:rsid w:val="001038C9"/>
    <w:rsid w:val="00110FE8"/>
    <w:rsid w:val="00111DFD"/>
    <w:rsid w:val="00122264"/>
    <w:rsid w:val="001318F6"/>
    <w:rsid w:val="00136FA5"/>
    <w:rsid w:val="001438FD"/>
    <w:rsid w:val="00162733"/>
    <w:rsid w:val="001711FE"/>
    <w:rsid w:val="00175781"/>
    <w:rsid w:val="00176E84"/>
    <w:rsid w:val="001C1C36"/>
    <w:rsid w:val="001E32D5"/>
    <w:rsid w:val="001E7533"/>
    <w:rsid w:val="001F7A2E"/>
    <w:rsid w:val="0021358A"/>
    <w:rsid w:val="00223A23"/>
    <w:rsid w:val="0024312A"/>
    <w:rsid w:val="00254D54"/>
    <w:rsid w:val="00256ABA"/>
    <w:rsid w:val="002666CE"/>
    <w:rsid w:val="00282840"/>
    <w:rsid w:val="002A49C8"/>
    <w:rsid w:val="002A7A12"/>
    <w:rsid w:val="002F02DD"/>
    <w:rsid w:val="0030053B"/>
    <w:rsid w:val="003072CB"/>
    <w:rsid w:val="0031567B"/>
    <w:rsid w:val="00336555"/>
    <w:rsid w:val="00351700"/>
    <w:rsid w:val="0036295E"/>
    <w:rsid w:val="00367CAC"/>
    <w:rsid w:val="00377AED"/>
    <w:rsid w:val="00394E5C"/>
    <w:rsid w:val="0039582F"/>
    <w:rsid w:val="003B10B8"/>
    <w:rsid w:val="003E5A00"/>
    <w:rsid w:val="003F30C9"/>
    <w:rsid w:val="00403ABC"/>
    <w:rsid w:val="004513F4"/>
    <w:rsid w:val="00457637"/>
    <w:rsid w:val="00460D67"/>
    <w:rsid w:val="00466668"/>
    <w:rsid w:val="004B59B3"/>
    <w:rsid w:val="004C43C5"/>
    <w:rsid w:val="004D36A4"/>
    <w:rsid w:val="004D3843"/>
    <w:rsid w:val="00503BDC"/>
    <w:rsid w:val="005473C4"/>
    <w:rsid w:val="005556D0"/>
    <w:rsid w:val="00557F4E"/>
    <w:rsid w:val="0056617F"/>
    <w:rsid w:val="0058517C"/>
    <w:rsid w:val="00594594"/>
    <w:rsid w:val="005A69E7"/>
    <w:rsid w:val="005C3546"/>
    <w:rsid w:val="005E15B8"/>
    <w:rsid w:val="005E24F7"/>
    <w:rsid w:val="005E6DBF"/>
    <w:rsid w:val="005F23C9"/>
    <w:rsid w:val="00606DC1"/>
    <w:rsid w:val="00614134"/>
    <w:rsid w:val="006143E8"/>
    <w:rsid w:val="00625A51"/>
    <w:rsid w:val="006318D7"/>
    <w:rsid w:val="00640247"/>
    <w:rsid w:val="00643564"/>
    <w:rsid w:val="00644B20"/>
    <w:rsid w:val="006658D8"/>
    <w:rsid w:val="006668A9"/>
    <w:rsid w:val="0069782A"/>
    <w:rsid w:val="006A1836"/>
    <w:rsid w:val="006A513C"/>
    <w:rsid w:val="006A734D"/>
    <w:rsid w:val="006B3FC7"/>
    <w:rsid w:val="006C1AB1"/>
    <w:rsid w:val="006C699C"/>
    <w:rsid w:val="006D1E80"/>
    <w:rsid w:val="006E0A2D"/>
    <w:rsid w:val="0070788E"/>
    <w:rsid w:val="00711D41"/>
    <w:rsid w:val="00720C8B"/>
    <w:rsid w:val="0073159A"/>
    <w:rsid w:val="007343B4"/>
    <w:rsid w:val="00775D14"/>
    <w:rsid w:val="007764F2"/>
    <w:rsid w:val="007B02F6"/>
    <w:rsid w:val="007C280C"/>
    <w:rsid w:val="007D28F0"/>
    <w:rsid w:val="007E17D9"/>
    <w:rsid w:val="007F037C"/>
    <w:rsid w:val="008421B5"/>
    <w:rsid w:val="00867ED8"/>
    <w:rsid w:val="008A1FBB"/>
    <w:rsid w:val="008B2EDC"/>
    <w:rsid w:val="008B39EC"/>
    <w:rsid w:val="008D6E7B"/>
    <w:rsid w:val="008E036E"/>
    <w:rsid w:val="008E3B6C"/>
    <w:rsid w:val="00905B35"/>
    <w:rsid w:val="00935824"/>
    <w:rsid w:val="00942CC3"/>
    <w:rsid w:val="00947F67"/>
    <w:rsid w:val="00960D51"/>
    <w:rsid w:val="00964AD4"/>
    <w:rsid w:val="00971704"/>
    <w:rsid w:val="00987B67"/>
    <w:rsid w:val="009B3FF4"/>
    <w:rsid w:val="009C3140"/>
    <w:rsid w:val="009C34EC"/>
    <w:rsid w:val="009C7818"/>
    <w:rsid w:val="009D1D5A"/>
    <w:rsid w:val="009D4D7F"/>
    <w:rsid w:val="009F0B19"/>
    <w:rsid w:val="00A367A1"/>
    <w:rsid w:val="00A45B87"/>
    <w:rsid w:val="00A63B4C"/>
    <w:rsid w:val="00A67204"/>
    <w:rsid w:val="00A72EB4"/>
    <w:rsid w:val="00A8045E"/>
    <w:rsid w:val="00A96D68"/>
    <w:rsid w:val="00AB1EEA"/>
    <w:rsid w:val="00AD051D"/>
    <w:rsid w:val="00AE1DE2"/>
    <w:rsid w:val="00B17AA4"/>
    <w:rsid w:val="00B31047"/>
    <w:rsid w:val="00B370CD"/>
    <w:rsid w:val="00B373CA"/>
    <w:rsid w:val="00B460FB"/>
    <w:rsid w:val="00B504CE"/>
    <w:rsid w:val="00B66BDC"/>
    <w:rsid w:val="00B95555"/>
    <w:rsid w:val="00B960DA"/>
    <w:rsid w:val="00BA29C1"/>
    <w:rsid w:val="00BB1166"/>
    <w:rsid w:val="00BB584B"/>
    <w:rsid w:val="00BC1A9B"/>
    <w:rsid w:val="00BD513E"/>
    <w:rsid w:val="00BE1C75"/>
    <w:rsid w:val="00C03202"/>
    <w:rsid w:val="00C07F98"/>
    <w:rsid w:val="00C15328"/>
    <w:rsid w:val="00C3474E"/>
    <w:rsid w:val="00C4263C"/>
    <w:rsid w:val="00C565CA"/>
    <w:rsid w:val="00C57103"/>
    <w:rsid w:val="00C75A21"/>
    <w:rsid w:val="00C77AD2"/>
    <w:rsid w:val="00C847D8"/>
    <w:rsid w:val="00C918B5"/>
    <w:rsid w:val="00C93914"/>
    <w:rsid w:val="00C9747B"/>
    <w:rsid w:val="00CA3478"/>
    <w:rsid w:val="00CC216F"/>
    <w:rsid w:val="00CC4B9D"/>
    <w:rsid w:val="00CE1810"/>
    <w:rsid w:val="00D15481"/>
    <w:rsid w:val="00D36B52"/>
    <w:rsid w:val="00D45DC7"/>
    <w:rsid w:val="00D46A7E"/>
    <w:rsid w:val="00D47FA3"/>
    <w:rsid w:val="00D50A7F"/>
    <w:rsid w:val="00D50F0D"/>
    <w:rsid w:val="00D51036"/>
    <w:rsid w:val="00D53641"/>
    <w:rsid w:val="00D635AE"/>
    <w:rsid w:val="00D87090"/>
    <w:rsid w:val="00D936AB"/>
    <w:rsid w:val="00DA1564"/>
    <w:rsid w:val="00DF5730"/>
    <w:rsid w:val="00E30353"/>
    <w:rsid w:val="00E354DE"/>
    <w:rsid w:val="00E70458"/>
    <w:rsid w:val="00EA333F"/>
    <w:rsid w:val="00EB416E"/>
    <w:rsid w:val="00EF098F"/>
    <w:rsid w:val="00EF47E4"/>
    <w:rsid w:val="00F23502"/>
    <w:rsid w:val="00F44CEE"/>
    <w:rsid w:val="00F56C58"/>
    <w:rsid w:val="00F65E1E"/>
    <w:rsid w:val="00F71A95"/>
    <w:rsid w:val="00F97B9A"/>
    <w:rsid w:val="00FB545B"/>
    <w:rsid w:val="00FD0C12"/>
    <w:rsid w:val="00FD20A5"/>
    <w:rsid w:val="00FD5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30C0"/>
  <w15:docId w15:val="{8EA0C953-991B-4D6D-AA12-7E8A609F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7D9"/>
    <w:pPr>
      <w:ind w:left="720"/>
      <w:contextualSpacing/>
    </w:pPr>
  </w:style>
  <w:style w:type="paragraph" w:styleId="3">
    <w:name w:val="Body Text 3"/>
    <w:basedOn w:val="a"/>
    <w:link w:val="30"/>
    <w:autoRedefine/>
    <w:rsid w:val="00C93914"/>
    <w:pPr>
      <w:spacing w:after="0" w:line="240" w:lineRule="auto"/>
      <w:jc w:val="both"/>
    </w:pPr>
    <w:rPr>
      <w:rFonts w:ascii="Times New Roman" w:eastAsia="Times New Roman" w:hAnsi="Times New Roman" w:cs="Arial"/>
      <w:b/>
      <w:sz w:val="28"/>
      <w:szCs w:val="28"/>
      <w:lang w:eastAsia="ru-RU"/>
    </w:rPr>
  </w:style>
  <w:style w:type="character" w:customStyle="1" w:styleId="30">
    <w:name w:val="Основной текст 3 Знак"/>
    <w:basedOn w:val="a0"/>
    <w:link w:val="3"/>
    <w:rsid w:val="00C93914"/>
    <w:rPr>
      <w:rFonts w:ascii="Times New Roman" w:eastAsia="Times New Roman" w:hAnsi="Times New Roman" w:cs="Arial"/>
      <w:b/>
      <w:sz w:val="28"/>
      <w:szCs w:val="28"/>
      <w:lang w:eastAsia="ru-RU"/>
    </w:rPr>
  </w:style>
  <w:style w:type="paragraph" w:customStyle="1" w:styleId="p5">
    <w:name w:val="p5"/>
    <w:basedOn w:val="a"/>
    <w:rsid w:val="00403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03ABC"/>
  </w:style>
  <w:style w:type="paragraph" w:customStyle="1" w:styleId="p6">
    <w:name w:val="p6"/>
    <w:basedOn w:val="a"/>
    <w:rsid w:val="00403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C1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1A9B"/>
    <w:rPr>
      <w:b/>
      <w:bCs/>
    </w:rPr>
  </w:style>
  <w:style w:type="character" w:customStyle="1" w:styleId="apple-converted-space">
    <w:name w:val="apple-converted-space"/>
    <w:basedOn w:val="a0"/>
    <w:rsid w:val="00BC1A9B"/>
  </w:style>
  <w:style w:type="paragraph" w:styleId="a6">
    <w:name w:val="Balloon Text"/>
    <w:basedOn w:val="a"/>
    <w:link w:val="a7"/>
    <w:uiPriority w:val="99"/>
    <w:semiHidden/>
    <w:unhideWhenUsed/>
    <w:rsid w:val="00C974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747B"/>
    <w:rPr>
      <w:rFonts w:ascii="Tahoma" w:hAnsi="Tahoma" w:cs="Tahoma"/>
      <w:sz w:val="16"/>
      <w:szCs w:val="16"/>
    </w:rPr>
  </w:style>
  <w:style w:type="table" w:styleId="a8">
    <w:name w:val="Table Grid"/>
    <w:basedOn w:val="a1"/>
    <w:uiPriority w:val="59"/>
    <w:rsid w:val="005556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282840"/>
    <w:rPr>
      <w:color w:val="0000FF" w:themeColor="hyperlink"/>
      <w:u w:val="single"/>
    </w:rPr>
  </w:style>
  <w:style w:type="paragraph" w:styleId="aa">
    <w:name w:val="Body Text"/>
    <w:basedOn w:val="a"/>
    <w:link w:val="ab"/>
    <w:uiPriority w:val="99"/>
    <w:rsid w:val="0061413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614134"/>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C28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7C28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280C"/>
  </w:style>
  <w:style w:type="paragraph" w:styleId="ae">
    <w:name w:val="footer"/>
    <w:basedOn w:val="a"/>
    <w:link w:val="af"/>
    <w:uiPriority w:val="99"/>
    <w:unhideWhenUsed/>
    <w:rsid w:val="007C28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280C"/>
  </w:style>
  <w:style w:type="paragraph" w:customStyle="1" w:styleId="TableParagraph">
    <w:name w:val="Table Paragraph"/>
    <w:basedOn w:val="a"/>
    <w:uiPriority w:val="1"/>
    <w:qFormat/>
    <w:rsid w:val="00223A2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89802">
      <w:bodyDiv w:val="1"/>
      <w:marLeft w:val="0"/>
      <w:marRight w:val="0"/>
      <w:marTop w:val="0"/>
      <w:marBottom w:val="0"/>
      <w:divBdr>
        <w:top w:val="none" w:sz="0" w:space="0" w:color="auto"/>
        <w:left w:val="none" w:sz="0" w:space="0" w:color="auto"/>
        <w:bottom w:val="none" w:sz="0" w:space="0" w:color="auto"/>
        <w:right w:val="none" w:sz="0" w:space="0" w:color="auto"/>
      </w:divBdr>
    </w:div>
    <w:div w:id="54357004">
      <w:bodyDiv w:val="1"/>
      <w:marLeft w:val="0"/>
      <w:marRight w:val="0"/>
      <w:marTop w:val="0"/>
      <w:marBottom w:val="0"/>
      <w:divBdr>
        <w:top w:val="none" w:sz="0" w:space="0" w:color="auto"/>
        <w:left w:val="none" w:sz="0" w:space="0" w:color="auto"/>
        <w:bottom w:val="none" w:sz="0" w:space="0" w:color="auto"/>
        <w:right w:val="none" w:sz="0" w:space="0" w:color="auto"/>
      </w:divBdr>
    </w:div>
    <w:div w:id="143550553">
      <w:bodyDiv w:val="1"/>
      <w:marLeft w:val="0"/>
      <w:marRight w:val="0"/>
      <w:marTop w:val="0"/>
      <w:marBottom w:val="0"/>
      <w:divBdr>
        <w:top w:val="none" w:sz="0" w:space="0" w:color="auto"/>
        <w:left w:val="none" w:sz="0" w:space="0" w:color="auto"/>
        <w:bottom w:val="none" w:sz="0" w:space="0" w:color="auto"/>
        <w:right w:val="none" w:sz="0" w:space="0" w:color="auto"/>
      </w:divBdr>
    </w:div>
    <w:div w:id="153837183">
      <w:bodyDiv w:val="1"/>
      <w:marLeft w:val="0"/>
      <w:marRight w:val="0"/>
      <w:marTop w:val="0"/>
      <w:marBottom w:val="0"/>
      <w:divBdr>
        <w:top w:val="none" w:sz="0" w:space="0" w:color="auto"/>
        <w:left w:val="none" w:sz="0" w:space="0" w:color="auto"/>
        <w:bottom w:val="none" w:sz="0" w:space="0" w:color="auto"/>
        <w:right w:val="none" w:sz="0" w:space="0" w:color="auto"/>
      </w:divBdr>
    </w:div>
    <w:div w:id="176891789">
      <w:bodyDiv w:val="1"/>
      <w:marLeft w:val="0"/>
      <w:marRight w:val="0"/>
      <w:marTop w:val="0"/>
      <w:marBottom w:val="0"/>
      <w:divBdr>
        <w:top w:val="none" w:sz="0" w:space="0" w:color="auto"/>
        <w:left w:val="none" w:sz="0" w:space="0" w:color="auto"/>
        <w:bottom w:val="none" w:sz="0" w:space="0" w:color="auto"/>
        <w:right w:val="none" w:sz="0" w:space="0" w:color="auto"/>
      </w:divBdr>
    </w:div>
    <w:div w:id="287782212">
      <w:bodyDiv w:val="1"/>
      <w:marLeft w:val="0"/>
      <w:marRight w:val="0"/>
      <w:marTop w:val="0"/>
      <w:marBottom w:val="0"/>
      <w:divBdr>
        <w:top w:val="none" w:sz="0" w:space="0" w:color="auto"/>
        <w:left w:val="none" w:sz="0" w:space="0" w:color="auto"/>
        <w:bottom w:val="none" w:sz="0" w:space="0" w:color="auto"/>
        <w:right w:val="none" w:sz="0" w:space="0" w:color="auto"/>
      </w:divBdr>
    </w:div>
    <w:div w:id="539977959">
      <w:bodyDiv w:val="1"/>
      <w:marLeft w:val="0"/>
      <w:marRight w:val="0"/>
      <w:marTop w:val="0"/>
      <w:marBottom w:val="0"/>
      <w:divBdr>
        <w:top w:val="none" w:sz="0" w:space="0" w:color="auto"/>
        <w:left w:val="none" w:sz="0" w:space="0" w:color="auto"/>
        <w:bottom w:val="none" w:sz="0" w:space="0" w:color="auto"/>
        <w:right w:val="none" w:sz="0" w:space="0" w:color="auto"/>
      </w:divBdr>
    </w:div>
    <w:div w:id="554199211">
      <w:bodyDiv w:val="1"/>
      <w:marLeft w:val="0"/>
      <w:marRight w:val="0"/>
      <w:marTop w:val="0"/>
      <w:marBottom w:val="0"/>
      <w:divBdr>
        <w:top w:val="none" w:sz="0" w:space="0" w:color="auto"/>
        <w:left w:val="none" w:sz="0" w:space="0" w:color="auto"/>
        <w:bottom w:val="none" w:sz="0" w:space="0" w:color="auto"/>
        <w:right w:val="none" w:sz="0" w:space="0" w:color="auto"/>
      </w:divBdr>
    </w:div>
    <w:div w:id="600726367">
      <w:bodyDiv w:val="1"/>
      <w:marLeft w:val="0"/>
      <w:marRight w:val="0"/>
      <w:marTop w:val="0"/>
      <w:marBottom w:val="0"/>
      <w:divBdr>
        <w:top w:val="none" w:sz="0" w:space="0" w:color="auto"/>
        <w:left w:val="none" w:sz="0" w:space="0" w:color="auto"/>
        <w:bottom w:val="none" w:sz="0" w:space="0" w:color="auto"/>
        <w:right w:val="none" w:sz="0" w:space="0" w:color="auto"/>
      </w:divBdr>
    </w:div>
    <w:div w:id="632294095">
      <w:bodyDiv w:val="1"/>
      <w:marLeft w:val="0"/>
      <w:marRight w:val="0"/>
      <w:marTop w:val="0"/>
      <w:marBottom w:val="0"/>
      <w:divBdr>
        <w:top w:val="none" w:sz="0" w:space="0" w:color="auto"/>
        <w:left w:val="none" w:sz="0" w:space="0" w:color="auto"/>
        <w:bottom w:val="none" w:sz="0" w:space="0" w:color="auto"/>
        <w:right w:val="none" w:sz="0" w:space="0" w:color="auto"/>
      </w:divBdr>
    </w:div>
    <w:div w:id="657998125">
      <w:bodyDiv w:val="1"/>
      <w:marLeft w:val="0"/>
      <w:marRight w:val="0"/>
      <w:marTop w:val="0"/>
      <w:marBottom w:val="0"/>
      <w:divBdr>
        <w:top w:val="none" w:sz="0" w:space="0" w:color="auto"/>
        <w:left w:val="none" w:sz="0" w:space="0" w:color="auto"/>
        <w:bottom w:val="none" w:sz="0" w:space="0" w:color="auto"/>
        <w:right w:val="none" w:sz="0" w:space="0" w:color="auto"/>
      </w:divBdr>
    </w:div>
    <w:div w:id="710375981">
      <w:bodyDiv w:val="1"/>
      <w:marLeft w:val="0"/>
      <w:marRight w:val="0"/>
      <w:marTop w:val="0"/>
      <w:marBottom w:val="0"/>
      <w:divBdr>
        <w:top w:val="none" w:sz="0" w:space="0" w:color="auto"/>
        <w:left w:val="none" w:sz="0" w:space="0" w:color="auto"/>
        <w:bottom w:val="none" w:sz="0" w:space="0" w:color="auto"/>
        <w:right w:val="none" w:sz="0" w:space="0" w:color="auto"/>
      </w:divBdr>
    </w:div>
    <w:div w:id="776217031">
      <w:bodyDiv w:val="1"/>
      <w:marLeft w:val="0"/>
      <w:marRight w:val="0"/>
      <w:marTop w:val="0"/>
      <w:marBottom w:val="0"/>
      <w:divBdr>
        <w:top w:val="none" w:sz="0" w:space="0" w:color="auto"/>
        <w:left w:val="none" w:sz="0" w:space="0" w:color="auto"/>
        <w:bottom w:val="none" w:sz="0" w:space="0" w:color="auto"/>
        <w:right w:val="none" w:sz="0" w:space="0" w:color="auto"/>
      </w:divBdr>
    </w:div>
    <w:div w:id="826019354">
      <w:bodyDiv w:val="1"/>
      <w:marLeft w:val="0"/>
      <w:marRight w:val="0"/>
      <w:marTop w:val="0"/>
      <w:marBottom w:val="0"/>
      <w:divBdr>
        <w:top w:val="none" w:sz="0" w:space="0" w:color="auto"/>
        <w:left w:val="none" w:sz="0" w:space="0" w:color="auto"/>
        <w:bottom w:val="none" w:sz="0" w:space="0" w:color="auto"/>
        <w:right w:val="none" w:sz="0" w:space="0" w:color="auto"/>
      </w:divBdr>
    </w:div>
    <w:div w:id="869028640">
      <w:bodyDiv w:val="1"/>
      <w:marLeft w:val="0"/>
      <w:marRight w:val="0"/>
      <w:marTop w:val="0"/>
      <w:marBottom w:val="0"/>
      <w:divBdr>
        <w:top w:val="none" w:sz="0" w:space="0" w:color="auto"/>
        <w:left w:val="none" w:sz="0" w:space="0" w:color="auto"/>
        <w:bottom w:val="none" w:sz="0" w:space="0" w:color="auto"/>
        <w:right w:val="none" w:sz="0" w:space="0" w:color="auto"/>
      </w:divBdr>
    </w:div>
    <w:div w:id="909577685">
      <w:bodyDiv w:val="1"/>
      <w:marLeft w:val="0"/>
      <w:marRight w:val="0"/>
      <w:marTop w:val="0"/>
      <w:marBottom w:val="0"/>
      <w:divBdr>
        <w:top w:val="none" w:sz="0" w:space="0" w:color="auto"/>
        <w:left w:val="none" w:sz="0" w:space="0" w:color="auto"/>
        <w:bottom w:val="none" w:sz="0" w:space="0" w:color="auto"/>
        <w:right w:val="none" w:sz="0" w:space="0" w:color="auto"/>
      </w:divBdr>
    </w:div>
    <w:div w:id="910164790">
      <w:bodyDiv w:val="1"/>
      <w:marLeft w:val="0"/>
      <w:marRight w:val="0"/>
      <w:marTop w:val="0"/>
      <w:marBottom w:val="0"/>
      <w:divBdr>
        <w:top w:val="none" w:sz="0" w:space="0" w:color="auto"/>
        <w:left w:val="none" w:sz="0" w:space="0" w:color="auto"/>
        <w:bottom w:val="none" w:sz="0" w:space="0" w:color="auto"/>
        <w:right w:val="none" w:sz="0" w:space="0" w:color="auto"/>
      </w:divBdr>
    </w:div>
    <w:div w:id="965350803">
      <w:bodyDiv w:val="1"/>
      <w:marLeft w:val="0"/>
      <w:marRight w:val="0"/>
      <w:marTop w:val="0"/>
      <w:marBottom w:val="0"/>
      <w:divBdr>
        <w:top w:val="none" w:sz="0" w:space="0" w:color="auto"/>
        <w:left w:val="none" w:sz="0" w:space="0" w:color="auto"/>
        <w:bottom w:val="none" w:sz="0" w:space="0" w:color="auto"/>
        <w:right w:val="none" w:sz="0" w:space="0" w:color="auto"/>
      </w:divBdr>
    </w:div>
    <w:div w:id="1101071612">
      <w:bodyDiv w:val="1"/>
      <w:marLeft w:val="0"/>
      <w:marRight w:val="0"/>
      <w:marTop w:val="0"/>
      <w:marBottom w:val="0"/>
      <w:divBdr>
        <w:top w:val="none" w:sz="0" w:space="0" w:color="auto"/>
        <w:left w:val="none" w:sz="0" w:space="0" w:color="auto"/>
        <w:bottom w:val="none" w:sz="0" w:space="0" w:color="auto"/>
        <w:right w:val="none" w:sz="0" w:space="0" w:color="auto"/>
      </w:divBdr>
    </w:div>
    <w:div w:id="1224635231">
      <w:bodyDiv w:val="1"/>
      <w:marLeft w:val="0"/>
      <w:marRight w:val="0"/>
      <w:marTop w:val="0"/>
      <w:marBottom w:val="0"/>
      <w:divBdr>
        <w:top w:val="none" w:sz="0" w:space="0" w:color="auto"/>
        <w:left w:val="none" w:sz="0" w:space="0" w:color="auto"/>
        <w:bottom w:val="none" w:sz="0" w:space="0" w:color="auto"/>
        <w:right w:val="none" w:sz="0" w:space="0" w:color="auto"/>
      </w:divBdr>
    </w:div>
    <w:div w:id="1270703303">
      <w:bodyDiv w:val="1"/>
      <w:marLeft w:val="0"/>
      <w:marRight w:val="0"/>
      <w:marTop w:val="0"/>
      <w:marBottom w:val="0"/>
      <w:divBdr>
        <w:top w:val="none" w:sz="0" w:space="0" w:color="auto"/>
        <w:left w:val="none" w:sz="0" w:space="0" w:color="auto"/>
        <w:bottom w:val="none" w:sz="0" w:space="0" w:color="auto"/>
        <w:right w:val="none" w:sz="0" w:space="0" w:color="auto"/>
      </w:divBdr>
    </w:div>
    <w:div w:id="1275090510">
      <w:bodyDiv w:val="1"/>
      <w:marLeft w:val="0"/>
      <w:marRight w:val="0"/>
      <w:marTop w:val="0"/>
      <w:marBottom w:val="0"/>
      <w:divBdr>
        <w:top w:val="none" w:sz="0" w:space="0" w:color="auto"/>
        <w:left w:val="none" w:sz="0" w:space="0" w:color="auto"/>
        <w:bottom w:val="none" w:sz="0" w:space="0" w:color="auto"/>
        <w:right w:val="none" w:sz="0" w:space="0" w:color="auto"/>
      </w:divBdr>
    </w:div>
    <w:div w:id="1285311105">
      <w:bodyDiv w:val="1"/>
      <w:marLeft w:val="0"/>
      <w:marRight w:val="0"/>
      <w:marTop w:val="0"/>
      <w:marBottom w:val="0"/>
      <w:divBdr>
        <w:top w:val="none" w:sz="0" w:space="0" w:color="auto"/>
        <w:left w:val="none" w:sz="0" w:space="0" w:color="auto"/>
        <w:bottom w:val="none" w:sz="0" w:space="0" w:color="auto"/>
        <w:right w:val="none" w:sz="0" w:space="0" w:color="auto"/>
      </w:divBdr>
    </w:div>
    <w:div w:id="1490973909">
      <w:bodyDiv w:val="1"/>
      <w:marLeft w:val="0"/>
      <w:marRight w:val="0"/>
      <w:marTop w:val="0"/>
      <w:marBottom w:val="0"/>
      <w:divBdr>
        <w:top w:val="none" w:sz="0" w:space="0" w:color="auto"/>
        <w:left w:val="none" w:sz="0" w:space="0" w:color="auto"/>
        <w:bottom w:val="none" w:sz="0" w:space="0" w:color="auto"/>
        <w:right w:val="none" w:sz="0" w:space="0" w:color="auto"/>
      </w:divBdr>
    </w:div>
    <w:div w:id="1634404353">
      <w:bodyDiv w:val="1"/>
      <w:marLeft w:val="0"/>
      <w:marRight w:val="0"/>
      <w:marTop w:val="0"/>
      <w:marBottom w:val="0"/>
      <w:divBdr>
        <w:top w:val="none" w:sz="0" w:space="0" w:color="auto"/>
        <w:left w:val="none" w:sz="0" w:space="0" w:color="auto"/>
        <w:bottom w:val="none" w:sz="0" w:space="0" w:color="auto"/>
        <w:right w:val="none" w:sz="0" w:space="0" w:color="auto"/>
      </w:divBdr>
    </w:div>
    <w:div w:id="1865291349">
      <w:bodyDiv w:val="1"/>
      <w:marLeft w:val="0"/>
      <w:marRight w:val="0"/>
      <w:marTop w:val="0"/>
      <w:marBottom w:val="0"/>
      <w:divBdr>
        <w:top w:val="none" w:sz="0" w:space="0" w:color="auto"/>
        <w:left w:val="none" w:sz="0" w:space="0" w:color="auto"/>
        <w:bottom w:val="none" w:sz="0" w:space="0" w:color="auto"/>
        <w:right w:val="none" w:sz="0" w:space="0" w:color="auto"/>
      </w:divBdr>
    </w:div>
    <w:div w:id="1875120055">
      <w:bodyDiv w:val="1"/>
      <w:marLeft w:val="0"/>
      <w:marRight w:val="0"/>
      <w:marTop w:val="0"/>
      <w:marBottom w:val="0"/>
      <w:divBdr>
        <w:top w:val="none" w:sz="0" w:space="0" w:color="auto"/>
        <w:left w:val="none" w:sz="0" w:space="0" w:color="auto"/>
        <w:bottom w:val="none" w:sz="0" w:space="0" w:color="auto"/>
        <w:right w:val="none" w:sz="0" w:space="0" w:color="auto"/>
      </w:divBdr>
    </w:div>
    <w:div w:id="1885292625">
      <w:bodyDiv w:val="1"/>
      <w:marLeft w:val="0"/>
      <w:marRight w:val="0"/>
      <w:marTop w:val="0"/>
      <w:marBottom w:val="0"/>
      <w:divBdr>
        <w:top w:val="none" w:sz="0" w:space="0" w:color="auto"/>
        <w:left w:val="none" w:sz="0" w:space="0" w:color="auto"/>
        <w:bottom w:val="none" w:sz="0" w:space="0" w:color="auto"/>
        <w:right w:val="none" w:sz="0" w:space="0" w:color="auto"/>
      </w:divBdr>
    </w:div>
    <w:div w:id="1931304610">
      <w:bodyDiv w:val="1"/>
      <w:marLeft w:val="0"/>
      <w:marRight w:val="0"/>
      <w:marTop w:val="0"/>
      <w:marBottom w:val="0"/>
      <w:divBdr>
        <w:top w:val="none" w:sz="0" w:space="0" w:color="auto"/>
        <w:left w:val="none" w:sz="0" w:space="0" w:color="auto"/>
        <w:bottom w:val="none" w:sz="0" w:space="0" w:color="auto"/>
        <w:right w:val="none" w:sz="0" w:space="0" w:color="auto"/>
      </w:divBdr>
    </w:div>
    <w:div w:id="2044741253">
      <w:bodyDiv w:val="1"/>
      <w:marLeft w:val="0"/>
      <w:marRight w:val="0"/>
      <w:marTop w:val="0"/>
      <w:marBottom w:val="0"/>
      <w:divBdr>
        <w:top w:val="none" w:sz="0" w:space="0" w:color="auto"/>
        <w:left w:val="none" w:sz="0" w:space="0" w:color="auto"/>
        <w:bottom w:val="none" w:sz="0" w:space="0" w:color="auto"/>
        <w:right w:val="none" w:sz="0" w:space="0" w:color="auto"/>
      </w:divBdr>
    </w:div>
    <w:div w:id="21379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club510007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d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l.sp@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86435-97AA-41F0-92DA-71B25846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10697</Words>
  <Characters>60974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ВелеСлав Старков</cp:lastModifiedBy>
  <cp:revision>2</cp:revision>
  <cp:lastPrinted>2016-06-02T06:20:00Z</cp:lastPrinted>
  <dcterms:created xsi:type="dcterms:W3CDTF">2025-06-05T10:24:00Z</dcterms:created>
  <dcterms:modified xsi:type="dcterms:W3CDTF">2025-06-05T10:24:00Z</dcterms:modified>
</cp:coreProperties>
</file>